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C28D5" w:rsidRPr="0029215F" w:rsidRDefault="001C28D5" w:rsidP="00786D32">
      <w:pPr>
        <w:jc w:val="center"/>
        <w:rPr>
          <w:rFonts w:ascii="Century Gothic" w:hAnsi="Century Gothic"/>
          <w:b/>
          <w:sz w:val="26"/>
          <w:szCs w:val="26"/>
        </w:rPr>
      </w:pPr>
      <w:r w:rsidRPr="0029215F">
        <w:rPr>
          <w:rFonts w:ascii="Century Gothic" w:hAnsi="Century Gothic"/>
          <w:b/>
          <w:sz w:val="26"/>
          <w:szCs w:val="26"/>
        </w:rPr>
        <w:br/>
      </w:r>
    </w:p>
    <w:p w:rsidR="0029215F" w:rsidRPr="0029215F" w:rsidRDefault="0029215F" w:rsidP="0029215F">
      <w:pPr>
        <w:jc w:val="center"/>
        <w:rPr>
          <w:rFonts w:ascii="Century Gothic" w:hAnsi="Century Gothic"/>
          <w:b/>
          <w:sz w:val="40"/>
          <w:szCs w:val="40"/>
        </w:rPr>
      </w:pPr>
    </w:p>
    <w:p w:rsidR="0029215F" w:rsidRPr="0029215F" w:rsidRDefault="0029215F" w:rsidP="0029215F">
      <w:pPr>
        <w:jc w:val="center"/>
        <w:rPr>
          <w:rFonts w:ascii="Century Gothic" w:hAnsi="Century Gothic"/>
          <w:b/>
          <w:sz w:val="40"/>
          <w:szCs w:val="40"/>
        </w:rPr>
      </w:pPr>
    </w:p>
    <w:p w:rsidR="0029215F" w:rsidRPr="0029215F" w:rsidRDefault="0029215F" w:rsidP="0029215F">
      <w:pPr>
        <w:jc w:val="center"/>
        <w:rPr>
          <w:rFonts w:ascii="Century Gothic" w:hAnsi="Century Gothic"/>
          <w:b/>
          <w:sz w:val="40"/>
          <w:szCs w:val="40"/>
        </w:rPr>
      </w:pPr>
    </w:p>
    <w:p w:rsidR="0029215F" w:rsidRPr="0029215F" w:rsidRDefault="0029215F" w:rsidP="0029215F">
      <w:pPr>
        <w:jc w:val="center"/>
        <w:rPr>
          <w:rFonts w:ascii="Century Gothic" w:hAnsi="Century Gothic"/>
          <w:b/>
          <w:sz w:val="40"/>
          <w:szCs w:val="40"/>
        </w:rPr>
      </w:pPr>
    </w:p>
    <w:p w:rsidR="0029215F" w:rsidRPr="0029215F" w:rsidRDefault="0029215F" w:rsidP="0029215F">
      <w:pPr>
        <w:jc w:val="center"/>
        <w:rPr>
          <w:rFonts w:ascii="Century Gothic" w:hAnsi="Century Gothic"/>
          <w:b/>
          <w:sz w:val="40"/>
          <w:szCs w:val="40"/>
        </w:rPr>
      </w:pPr>
    </w:p>
    <w:p w:rsidR="0029215F" w:rsidRPr="0029215F" w:rsidRDefault="0029215F" w:rsidP="0029215F">
      <w:pPr>
        <w:jc w:val="center"/>
        <w:rPr>
          <w:rFonts w:ascii="Century Gothic" w:hAnsi="Century Gothic"/>
          <w:b/>
          <w:sz w:val="40"/>
          <w:szCs w:val="40"/>
        </w:rPr>
      </w:pPr>
      <w:r w:rsidRPr="0029215F">
        <w:rPr>
          <w:rFonts w:ascii="Century Gothic" w:hAnsi="Century Gothic"/>
          <w:b/>
          <w:sz w:val="40"/>
          <w:szCs w:val="40"/>
        </w:rPr>
        <w:t>Campaña  Publicitaria</w:t>
      </w:r>
    </w:p>
    <w:p w:rsidR="0029215F" w:rsidRPr="0029215F" w:rsidRDefault="0029215F" w:rsidP="0029215F">
      <w:pPr>
        <w:jc w:val="center"/>
        <w:rPr>
          <w:rFonts w:ascii="Century Gothic" w:hAnsi="Century Gothic"/>
          <w:b/>
          <w:sz w:val="40"/>
          <w:szCs w:val="40"/>
        </w:rPr>
      </w:pPr>
      <w:proofErr w:type="gramStart"/>
      <w:r w:rsidRPr="0029215F">
        <w:rPr>
          <w:rFonts w:ascii="Century Gothic" w:hAnsi="Century Gothic"/>
          <w:b/>
          <w:sz w:val="40"/>
          <w:szCs w:val="40"/>
        </w:rPr>
        <w:t>de</w:t>
      </w:r>
      <w:proofErr w:type="gramEnd"/>
      <w:r w:rsidRPr="0029215F">
        <w:rPr>
          <w:rFonts w:ascii="Century Gothic" w:hAnsi="Century Gothic"/>
          <w:b/>
          <w:sz w:val="40"/>
          <w:szCs w:val="40"/>
        </w:rPr>
        <w:t xml:space="preserve"> Expectativa</w:t>
      </w:r>
    </w:p>
    <w:p w:rsidR="0029215F" w:rsidRPr="0029215F" w:rsidRDefault="0029215F" w:rsidP="0029215F">
      <w:pPr>
        <w:jc w:val="center"/>
        <w:rPr>
          <w:rFonts w:ascii="Century Gothic" w:hAnsi="Century Gothic"/>
          <w:b/>
          <w:sz w:val="40"/>
          <w:szCs w:val="40"/>
        </w:rPr>
      </w:pPr>
      <w:r w:rsidRPr="0029215F">
        <w:rPr>
          <w:rFonts w:ascii="Century Gothic" w:hAnsi="Century Gothic"/>
          <w:b/>
          <w:sz w:val="40"/>
          <w:szCs w:val="40"/>
        </w:rPr>
        <w:t>REDCUDI</w:t>
      </w:r>
    </w:p>
    <w:p w:rsidR="0029215F" w:rsidRPr="0029215F" w:rsidRDefault="0029215F" w:rsidP="0029215F">
      <w:pPr>
        <w:jc w:val="center"/>
        <w:rPr>
          <w:rFonts w:ascii="Century Gothic" w:hAnsi="Century Gothic"/>
          <w:b/>
          <w:sz w:val="40"/>
          <w:szCs w:val="40"/>
        </w:rPr>
      </w:pPr>
      <w:r w:rsidRPr="0029215F">
        <w:rPr>
          <w:rFonts w:ascii="Century Gothic" w:hAnsi="Century Gothic"/>
          <w:b/>
          <w:sz w:val="40"/>
          <w:szCs w:val="40"/>
        </w:rPr>
        <w:t>2019</w:t>
      </w:r>
    </w:p>
    <w:p w:rsidR="0029215F" w:rsidRPr="0029215F" w:rsidRDefault="001C28D5" w:rsidP="0029215F">
      <w:pPr>
        <w:jc w:val="center"/>
        <w:rPr>
          <w:rFonts w:ascii="Century Gothic" w:hAnsi="Century Gothic"/>
          <w:b/>
          <w:sz w:val="26"/>
          <w:szCs w:val="26"/>
        </w:rPr>
      </w:pPr>
      <w:r w:rsidRPr="0029215F">
        <w:rPr>
          <w:rFonts w:ascii="Century Gothic" w:hAnsi="Century Gothic"/>
          <w:b/>
          <w:noProof/>
          <w:sz w:val="26"/>
          <w:szCs w:val="26"/>
          <w:lang w:eastAsia="es-ES"/>
        </w:rPr>
        <w:drawing>
          <wp:anchor distT="0" distB="0" distL="114300" distR="114300" simplePos="0" relativeHeight="251730944" behindDoc="0" locked="0" layoutInCell="1" allowOverlap="1">
            <wp:simplePos x="0" y="0"/>
            <wp:positionH relativeFrom="margin">
              <wp:posOffset>3789680</wp:posOffset>
            </wp:positionH>
            <wp:positionV relativeFrom="margin">
              <wp:posOffset>7204710</wp:posOffset>
            </wp:positionV>
            <wp:extent cx="3051175" cy="2357120"/>
            <wp:effectExtent l="0" t="0" r="0" b="0"/>
            <wp:wrapSquare wrapText="bothSides"/>
            <wp:docPr id="25" name="Imagen 9" descr="C:\Users\Monica\Desktop\TCU\Trabajo Comunitario IMAS\Documentos IMAS\Material campaña conceptual\Logo\REDCUD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TCU\Trabajo Comunitario IMAS\Documentos IMAS\Material campaña conceptual\Logo\REDCUDI 2.pn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1175" cy="2357120"/>
                    </a:xfrm>
                    <a:prstGeom prst="rect">
                      <a:avLst/>
                    </a:prstGeom>
                    <a:noFill/>
                    <a:ln>
                      <a:noFill/>
                    </a:ln>
                  </pic:spPr>
                </pic:pic>
              </a:graphicData>
            </a:graphic>
          </wp:anchor>
        </w:drawing>
      </w:r>
      <w:r w:rsidRPr="0029215F">
        <w:rPr>
          <w:rFonts w:ascii="Century Gothic" w:hAnsi="Century Gothic"/>
          <w:b/>
          <w:sz w:val="26"/>
          <w:szCs w:val="26"/>
        </w:rPr>
        <w:br w:type="page"/>
      </w:r>
      <w:r w:rsidR="0029215F" w:rsidRPr="0029215F">
        <w:rPr>
          <w:rFonts w:ascii="Century Gothic" w:hAnsi="Century Gothic"/>
          <w:b/>
          <w:sz w:val="26"/>
          <w:szCs w:val="26"/>
        </w:rPr>
        <w:lastRenderedPageBreak/>
        <w:t>Campaña de Expectativa</w:t>
      </w:r>
    </w:p>
    <w:p w:rsidR="0029215F" w:rsidRPr="0029215F" w:rsidRDefault="0029215F" w:rsidP="0029215F">
      <w:pPr>
        <w:jc w:val="center"/>
        <w:rPr>
          <w:rFonts w:ascii="Century Gothic" w:hAnsi="Century Gothic"/>
          <w:b/>
          <w:sz w:val="26"/>
          <w:szCs w:val="26"/>
        </w:rPr>
      </w:pPr>
      <w:r w:rsidRPr="0029215F">
        <w:rPr>
          <w:rFonts w:ascii="Century Gothic" w:hAnsi="Century Gothic"/>
          <w:b/>
          <w:sz w:val="26"/>
          <w:szCs w:val="26"/>
        </w:rPr>
        <w:t>REDCUDI</w:t>
      </w:r>
    </w:p>
    <w:p w:rsidR="0029215F" w:rsidRPr="0029215F" w:rsidRDefault="0029215F" w:rsidP="0029215F">
      <w:pPr>
        <w:jc w:val="center"/>
        <w:rPr>
          <w:rFonts w:ascii="Century Gothic" w:hAnsi="Century Gothic"/>
          <w:b/>
          <w:sz w:val="26"/>
          <w:szCs w:val="26"/>
        </w:rPr>
      </w:pPr>
      <w:r w:rsidRPr="0029215F">
        <w:rPr>
          <w:rFonts w:ascii="Century Gothic" w:hAnsi="Century Gothic"/>
          <w:b/>
          <w:sz w:val="26"/>
          <w:szCs w:val="26"/>
        </w:rPr>
        <w:t>2019</w:t>
      </w:r>
    </w:p>
    <w:p w:rsidR="001C28D5" w:rsidRPr="0029215F" w:rsidRDefault="001C28D5">
      <w:pPr>
        <w:rPr>
          <w:rFonts w:ascii="Century Gothic" w:hAnsi="Century Gothic"/>
          <w:b/>
          <w:sz w:val="26"/>
          <w:szCs w:val="26"/>
        </w:rPr>
      </w:pPr>
    </w:p>
    <w:p w:rsidR="008646FB" w:rsidRPr="0029215F" w:rsidRDefault="008646FB" w:rsidP="00786D32">
      <w:pPr>
        <w:jc w:val="center"/>
        <w:rPr>
          <w:rFonts w:ascii="Century Gothic" w:hAnsi="Century Gothic"/>
          <w:b/>
          <w:sz w:val="26"/>
          <w:szCs w:val="26"/>
        </w:rPr>
      </w:pPr>
      <w:r w:rsidRPr="0029215F">
        <w:rPr>
          <w:rFonts w:ascii="Century Gothic" w:hAnsi="Century Gothic"/>
          <w:b/>
          <w:sz w:val="26"/>
          <w:szCs w:val="26"/>
        </w:rPr>
        <w:t xml:space="preserve">Campaña </w:t>
      </w:r>
      <w:r w:rsidR="00331E2B" w:rsidRPr="0029215F">
        <w:rPr>
          <w:rFonts w:ascii="Century Gothic" w:hAnsi="Century Gothic"/>
          <w:b/>
          <w:sz w:val="26"/>
          <w:szCs w:val="26"/>
        </w:rPr>
        <w:t xml:space="preserve">de </w:t>
      </w:r>
      <w:r w:rsidRPr="0029215F">
        <w:rPr>
          <w:rFonts w:ascii="Century Gothic" w:hAnsi="Century Gothic"/>
          <w:b/>
          <w:sz w:val="26"/>
          <w:szCs w:val="26"/>
        </w:rPr>
        <w:t>Expectativa</w:t>
      </w:r>
    </w:p>
    <w:p w:rsidR="008646FB" w:rsidRPr="0029215F" w:rsidRDefault="008646FB" w:rsidP="00786D32">
      <w:pPr>
        <w:jc w:val="center"/>
        <w:rPr>
          <w:rFonts w:ascii="Century Gothic" w:hAnsi="Century Gothic"/>
          <w:b/>
          <w:sz w:val="26"/>
          <w:szCs w:val="26"/>
        </w:rPr>
      </w:pPr>
      <w:r w:rsidRPr="0029215F">
        <w:rPr>
          <w:rFonts w:ascii="Century Gothic" w:hAnsi="Century Gothic"/>
          <w:b/>
          <w:sz w:val="26"/>
          <w:szCs w:val="26"/>
        </w:rPr>
        <w:t>REDCUDI</w:t>
      </w:r>
    </w:p>
    <w:p w:rsidR="00A31969" w:rsidRPr="0029215F" w:rsidRDefault="00331E2B" w:rsidP="00A31969">
      <w:pPr>
        <w:jc w:val="center"/>
        <w:rPr>
          <w:rFonts w:ascii="Century Gothic" w:hAnsi="Century Gothic"/>
          <w:b/>
          <w:sz w:val="26"/>
          <w:szCs w:val="26"/>
        </w:rPr>
      </w:pPr>
      <w:r w:rsidRPr="0029215F">
        <w:rPr>
          <w:rFonts w:ascii="Century Gothic" w:hAnsi="Century Gothic"/>
          <w:b/>
          <w:sz w:val="26"/>
          <w:szCs w:val="26"/>
        </w:rPr>
        <w:t>2019</w:t>
      </w:r>
    </w:p>
    <w:p w:rsidR="00A31969" w:rsidRPr="0029215F" w:rsidRDefault="00A31969" w:rsidP="00A31969">
      <w:pPr>
        <w:spacing w:line="360" w:lineRule="auto"/>
        <w:jc w:val="both"/>
        <w:rPr>
          <w:rFonts w:ascii="Century Gothic" w:hAnsi="Century Gothic"/>
          <w:sz w:val="24"/>
          <w:szCs w:val="24"/>
        </w:rPr>
      </w:pPr>
    </w:p>
    <w:p w:rsidR="00A31969" w:rsidRPr="0029215F" w:rsidRDefault="00A31969" w:rsidP="00A31969">
      <w:pPr>
        <w:spacing w:line="360" w:lineRule="auto"/>
        <w:jc w:val="both"/>
        <w:rPr>
          <w:rFonts w:ascii="Century Gothic" w:hAnsi="Century Gothic"/>
          <w:i/>
          <w:sz w:val="24"/>
          <w:szCs w:val="24"/>
        </w:rPr>
      </w:pPr>
      <w:r w:rsidRPr="0029215F">
        <w:rPr>
          <w:rFonts w:ascii="Century Gothic" w:hAnsi="Century Gothic"/>
          <w:i/>
          <w:sz w:val="24"/>
          <w:szCs w:val="24"/>
        </w:rPr>
        <w:t xml:space="preserve">Finalidad de la campaña </w:t>
      </w:r>
    </w:p>
    <w:p w:rsidR="00A31969" w:rsidRPr="0029215F" w:rsidRDefault="00A31969" w:rsidP="00A31969">
      <w:pPr>
        <w:spacing w:line="360" w:lineRule="auto"/>
        <w:jc w:val="both"/>
        <w:rPr>
          <w:rFonts w:ascii="Century Gothic" w:hAnsi="Century Gothic"/>
          <w:sz w:val="24"/>
          <w:szCs w:val="24"/>
        </w:rPr>
      </w:pPr>
      <w:r w:rsidRPr="0029215F">
        <w:rPr>
          <w:rFonts w:ascii="Century Gothic" w:hAnsi="Century Gothic"/>
          <w:sz w:val="24"/>
          <w:szCs w:val="24"/>
        </w:rPr>
        <w:t xml:space="preserve">El objetivo de la campaña de expectativa es comunicar la nueva imagen de REDCUDI; es decir, dar a conocer su nuevo logo, nuevo slogan y además, sus nuevos colores. Además, despertar el interés en la población costarricense, para que a la hora de publicar la segunda, la cual tiene como base el marco conceptual de la Secretaría, las personas estén atentas al contenido que se comparta y se genere una mayor exposición de la campaña. </w:t>
      </w:r>
    </w:p>
    <w:p w:rsidR="00A31969" w:rsidRPr="0029215F" w:rsidRDefault="00A31969" w:rsidP="00A31969">
      <w:pPr>
        <w:spacing w:line="360" w:lineRule="auto"/>
        <w:jc w:val="both"/>
        <w:rPr>
          <w:rFonts w:ascii="Century Gothic" w:hAnsi="Century Gothic"/>
          <w:i/>
          <w:sz w:val="24"/>
          <w:szCs w:val="24"/>
        </w:rPr>
      </w:pPr>
    </w:p>
    <w:p w:rsidR="00A31969" w:rsidRPr="0029215F" w:rsidRDefault="00A31969" w:rsidP="00A31969">
      <w:pPr>
        <w:spacing w:line="360" w:lineRule="auto"/>
        <w:jc w:val="both"/>
        <w:rPr>
          <w:rFonts w:ascii="Century Gothic" w:hAnsi="Century Gothic"/>
          <w:i/>
          <w:sz w:val="24"/>
          <w:szCs w:val="24"/>
        </w:rPr>
      </w:pPr>
      <w:r w:rsidRPr="0029215F">
        <w:rPr>
          <w:rFonts w:ascii="Century Gothic" w:hAnsi="Century Gothic"/>
          <w:i/>
          <w:sz w:val="24"/>
          <w:szCs w:val="24"/>
        </w:rPr>
        <w:t>Medios seleccionados</w:t>
      </w:r>
      <w:r w:rsidR="00A123CB" w:rsidRPr="0029215F">
        <w:rPr>
          <w:rFonts w:ascii="Century Gothic" w:hAnsi="Century Gothic"/>
          <w:i/>
          <w:sz w:val="24"/>
          <w:szCs w:val="24"/>
        </w:rPr>
        <w:t xml:space="preserve"> y mercado</w:t>
      </w:r>
    </w:p>
    <w:p w:rsidR="00A31969" w:rsidRPr="0029215F" w:rsidRDefault="00A31969" w:rsidP="00A31969">
      <w:pPr>
        <w:spacing w:line="360" w:lineRule="auto"/>
        <w:jc w:val="both"/>
        <w:rPr>
          <w:rFonts w:ascii="Century Gothic" w:hAnsi="Century Gothic"/>
          <w:sz w:val="24"/>
          <w:szCs w:val="24"/>
        </w:rPr>
      </w:pPr>
      <w:r w:rsidRPr="0029215F">
        <w:rPr>
          <w:rFonts w:ascii="Century Gothic" w:hAnsi="Century Gothic"/>
          <w:sz w:val="24"/>
          <w:szCs w:val="24"/>
        </w:rPr>
        <w:t>Para la mencionada campaña se va a utilizar dos redes sociales; Facebook e Instagram. Se va a hacer uso de la primera porque es la red social en la que más público tiene la Secretaría Técnica de la Red de Cuido y Desarrollo Infa</w:t>
      </w:r>
      <w:r w:rsidR="00340264" w:rsidRPr="0029215F">
        <w:rPr>
          <w:rFonts w:ascii="Century Gothic" w:hAnsi="Century Gothic"/>
          <w:sz w:val="24"/>
          <w:szCs w:val="24"/>
        </w:rPr>
        <w:t xml:space="preserve">ntil. Actualmente cuenta con 1,387 </w:t>
      </w:r>
      <w:r w:rsidRPr="0029215F">
        <w:rPr>
          <w:rFonts w:ascii="Century Gothic" w:hAnsi="Century Gothic"/>
          <w:sz w:val="24"/>
          <w:szCs w:val="24"/>
        </w:rPr>
        <w:t xml:space="preserve">seguidores: por lo que es de índole obligatorio y muy necesario publicar el contenido de la campaña en esta red. Además, de que gran mayoría de estos seguidores, son personas interesadas en los servicios brindados por la Red, por lo que es necesario ir comunicando muchos aspectos que actualmente se desconocen. </w:t>
      </w:r>
    </w:p>
    <w:p w:rsidR="00A31969" w:rsidRPr="0029215F" w:rsidRDefault="00A31969" w:rsidP="00A31969">
      <w:pPr>
        <w:spacing w:line="360" w:lineRule="auto"/>
        <w:jc w:val="both"/>
        <w:rPr>
          <w:rFonts w:ascii="Century Gothic" w:hAnsi="Century Gothic"/>
          <w:sz w:val="24"/>
          <w:szCs w:val="24"/>
        </w:rPr>
      </w:pPr>
      <w:r w:rsidRPr="0029215F">
        <w:rPr>
          <w:rFonts w:ascii="Century Gothic" w:hAnsi="Century Gothic"/>
          <w:sz w:val="24"/>
          <w:szCs w:val="24"/>
        </w:rPr>
        <w:t xml:space="preserve">Por otra parte, REDCUDI no cuenta aún con un Instagram, por lo que se abrirá una cuenta en esta red social con el fin de abarcar más público, sobre todo personas jóvenes. Es decir, una población de mujeres y hombres, principalmente de edades entre 20 y 35 años. Instagram se conforma principalmente por personas de estas edades, por lo que se quiere llegar a ellas. Además, se genera un contenido diferente y más directo que logre </w:t>
      </w:r>
      <w:r w:rsidRPr="0029215F">
        <w:rPr>
          <w:rFonts w:ascii="Century Gothic" w:hAnsi="Century Gothic"/>
          <w:sz w:val="24"/>
          <w:szCs w:val="24"/>
        </w:rPr>
        <w:lastRenderedPageBreak/>
        <w:t xml:space="preserve">generar un impacto positivo en el mercado que forma parte de esta plataforma social. </w:t>
      </w:r>
    </w:p>
    <w:p w:rsidR="00A31969" w:rsidRPr="0029215F" w:rsidRDefault="00A31969" w:rsidP="00A31969">
      <w:pPr>
        <w:spacing w:line="360" w:lineRule="auto"/>
        <w:jc w:val="both"/>
        <w:rPr>
          <w:rFonts w:ascii="Century Gothic" w:hAnsi="Century Gothic"/>
          <w:sz w:val="24"/>
          <w:szCs w:val="24"/>
        </w:rPr>
      </w:pPr>
      <w:r w:rsidRPr="0029215F">
        <w:rPr>
          <w:rFonts w:ascii="Century Gothic" w:hAnsi="Century Gothic"/>
          <w:sz w:val="24"/>
          <w:szCs w:val="24"/>
        </w:rPr>
        <w:t xml:space="preserve">Es de importancia mencionar que las dos redes sociales antes mencionadas son actualmente las más utilizadas por el público en las cuales se pueda hacer el lanzamiento de una campaña. </w:t>
      </w:r>
    </w:p>
    <w:p w:rsidR="00A31969" w:rsidRPr="0029215F" w:rsidRDefault="00A31969" w:rsidP="00A31969">
      <w:pPr>
        <w:spacing w:line="360" w:lineRule="auto"/>
        <w:jc w:val="both"/>
        <w:rPr>
          <w:rFonts w:ascii="Century Gothic" w:hAnsi="Century Gothic"/>
          <w:sz w:val="24"/>
          <w:szCs w:val="24"/>
        </w:rPr>
      </w:pPr>
    </w:p>
    <w:p w:rsidR="00A31969" w:rsidRPr="0029215F" w:rsidRDefault="00A31969">
      <w:pPr>
        <w:rPr>
          <w:rFonts w:ascii="Century Gothic" w:hAnsi="Century Gothic"/>
          <w:i/>
          <w:sz w:val="24"/>
          <w:szCs w:val="24"/>
        </w:rPr>
      </w:pPr>
      <w:r w:rsidRPr="0029215F">
        <w:rPr>
          <w:rFonts w:ascii="Century Gothic" w:hAnsi="Century Gothic"/>
          <w:i/>
          <w:sz w:val="24"/>
          <w:szCs w:val="24"/>
        </w:rPr>
        <w:br w:type="page"/>
      </w:r>
    </w:p>
    <w:p w:rsidR="00A31969" w:rsidRPr="0029215F" w:rsidRDefault="00A31969" w:rsidP="00A31969">
      <w:pPr>
        <w:spacing w:line="360" w:lineRule="auto"/>
        <w:jc w:val="both"/>
        <w:rPr>
          <w:rFonts w:ascii="Century Gothic" w:hAnsi="Century Gothic"/>
          <w:i/>
          <w:sz w:val="24"/>
          <w:szCs w:val="24"/>
        </w:rPr>
      </w:pPr>
      <w:r w:rsidRPr="0029215F">
        <w:rPr>
          <w:rFonts w:ascii="Century Gothic" w:hAnsi="Century Gothic"/>
          <w:i/>
          <w:sz w:val="24"/>
          <w:szCs w:val="24"/>
        </w:rPr>
        <w:lastRenderedPageBreak/>
        <w:t xml:space="preserve">Contenido de la campaña </w:t>
      </w:r>
    </w:p>
    <w:p w:rsidR="00A31969" w:rsidRPr="0029215F" w:rsidRDefault="00A31969" w:rsidP="00A31969">
      <w:pPr>
        <w:spacing w:line="360" w:lineRule="auto"/>
        <w:jc w:val="both"/>
        <w:rPr>
          <w:rFonts w:ascii="Century Gothic" w:hAnsi="Century Gothic"/>
          <w:sz w:val="24"/>
          <w:szCs w:val="24"/>
        </w:rPr>
      </w:pPr>
      <w:r w:rsidRPr="0029215F">
        <w:rPr>
          <w:rFonts w:ascii="Century Gothic" w:hAnsi="Century Gothic"/>
          <w:sz w:val="24"/>
          <w:szCs w:val="24"/>
        </w:rPr>
        <w:t xml:space="preserve">Para distintos conceptos que se abarcan en esta campaña se utilizan fotos de niños y niñas y, padres de familia que han sido beneficiados por las distintas instituciones que conforman la REDCUDI. En estas fotografías, se utiliza un marco de color que corresponde al libro de marca de la Red, además del logo con el nombre completo para así, ir dando a conocer y al mismo tiempo posicionando, esta nueva imagen. </w:t>
      </w:r>
    </w:p>
    <w:p w:rsidR="00A31969" w:rsidRPr="0029215F" w:rsidRDefault="00A31969" w:rsidP="00A31969">
      <w:pPr>
        <w:spacing w:line="360" w:lineRule="auto"/>
        <w:jc w:val="both"/>
        <w:rPr>
          <w:rFonts w:ascii="Century Gothic" w:hAnsi="Century Gothic"/>
          <w:sz w:val="24"/>
          <w:szCs w:val="24"/>
        </w:rPr>
      </w:pPr>
      <w:r w:rsidRPr="0029215F">
        <w:rPr>
          <w:rFonts w:ascii="Century Gothic" w:hAnsi="Century Gothic"/>
          <w:sz w:val="24"/>
          <w:szCs w:val="24"/>
        </w:rPr>
        <w:t>Para algunos de estos conceptos abarcados, se utilizan videos que se tomaron en distintos centros del país que forman parte de la Red, con el fin de representar algunos de los servicios brindados por los colaboradores de cada centro, además del proceso de aprendizaje de las y los niños beneficiados. Para estos videos, además del logo con el nombre completo, se utiliza el nuevo slogan de la Red, con el objetivo de implementar en la mente de las personas estos nuevos elementos que constituyen la</w:t>
      </w:r>
      <w:r w:rsidR="00340264" w:rsidRPr="0029215F">
        <w:rPr>
          <w:rFonts w:ascii="Century Gothic" w:hAnsi="Century Gothic"/>
          <w:sz w:val="24"/>
          <w:szCs w:val="24"/>
        </w:rPr>
        <w:t xml:space="preserve"> nueva</w:t>
      </w:r>
      <w:r w:rsidRPr="0029215F">
        <w:rPr>
          <w:rFonts w:ascii="Century Gothic" w:hAnsi="Century Gothic"/>
          <w:sz w:val="24"/>
          <w:szCs w:val="24"/>
        </w:rPr>
        <w:t xml:space="preserve"> identidad de la red. </w:t>
      </w:r>
    </w:p>
    <w:p w:rsidR="00A31969" w:rsidRPr="0029215F" w:rsidRDefault="00A31969" w:rsidP="00A31969">
      <w:pPr>
        <w:spacing w:line="360" w:lineRule="auto"/>
        <w:jc w:val="both"/>
        <w:rPr>
          <w:rFonts w:ascii="Century Gothic" w:hAnsi="Century Gothic"/>
          <w:sz w:val="24"/>
          <w:szCs w:val="24"/>
        </w:rPr>
      </w:pPr>
      <w:r w:rsidRPr="0029215F">
        <w:rPr>
          <w:rFonts w:ascii="Century Gothic" w:hAnsi="Century Gothic"/>
          <w:sz w:val="24"/>
          <w:szCs w:val="24"/>
        </w:rPr>
        <w:t xml:space="preserve">Para los post que se realizan para Instagram, se coloca una descripción corta ya que en esta red, se recomienda ser conciso y breve, comunicando a los seguidores únicamente la idea principal. </w:t>
      </w:r>
    </w:p>
    <w:p w:rsidR="00A31969" w:rsidRPr="0029215F" w:rsidRDefault="00A31969" w:rsidP="00A31969">
      <w:pPr>
        <w:spacing w:line="360" w:lineRule="auto"/>
        <w:jc w:val="both"/>
        <w:rPr>
          <w:rFonts w:ascii="Century Gothic" w:hAnsi="Century Gothic"/>
          <w:sz w:val="24"/>
          <w:szCs w:val="24"/>
        </w:rPr>
      </w:pPr>
      <w:r w:rsidRPr="0029215F">
        <w:rPr>
          <w:rFonts w:ascii="Century Gothic" w:hAnsi="Century Gothic"/>
          <w:sz w:val="24"/>
          <w:szCs w:val="24"/>
        </w:rPr>
        <w:t xml:space="preserve">En los post que se realizan para Facebook, se coloca una descripción más detallada para así, comunicar una idea más completa a los seguidores. </w:t>
      </w:r>
    </w:p>
    <w:p w:rsidR="00A31969" w:rsidRPr="0029215F" w:rsidRDefault="00A31969" w:rsidP="00A31969">
      <w:pPr>
        <w:spacing w:line="360" w:lineRule="auto"/>
        <w:jc w:val="both"/>
        <w:rPr>
          <w:rFonts w:ascii="Century Gothic" w:hAnsi="Century Gothic"/>
          <w:sz w:val="24"/>
          <w:szCs w:val="24"/>
        </w:rPr>
      </w:pPr>
    </w:p>
    <w:p w:rsidR="00A31969" w:rsidRPr="0029215F" w:rsidRDefault="00A31969" w:rsidP="00A31969">
      <w:pPr>
        <w:spacing w:line="360" w:lineRule="auto"/>
        <w:jc w:val="both"/>
        <w:rPr>
          <w:rFonts w:ascii="Century Gothic" w:hAnsi="Century Gothic"/>
          <w:i/>
          <w:sz w:val="24"/>
          <w:szCs w:val="24"/>
        </w:rPr>
      </w:pPr>
      <w:proofErr w:type="spellStart"/>
      <w:r w:rsidRPr="0029215F">
        <w:rPr>
          <w:rFonts w:ascii="Century Gothic" w:hAnsi="Century Gothic"/>
          <w:i/>
          <w:sz w:val="24"/>
          <w:szCs w:val="24"/>
        </w:rPr>
        <w:t>Highlights</w:t>
      </w:r>
      <w:proofErr w:type="spellEnd"/>
      <w:r w:rsidRPr="0029215F">
        <w:rPr>
          <w:rFonts w:ascii="Century Gothic" w:hAnsi="Century Gothic"/>
          <w:i/>
          <w:sz w:val="24"/>
          <w:szCs w:val="24"/>
        </w:rPr>
        <w:t xml:space="preserve"> </w:t>
      </w:r>
    </w:p>
    <w:p w:rsidR="00B8040D" w:rsidRDefault="00A31969" w:rsidP="00A31969">
      <w:pPr>
        <w:spacing w:line="360" w:lineRule="auto"/>
        <w:jc w:val="both"/>
        <w:rPr>
          <w:rFonts w:ascii="Century Gothic" w:hAnsi="Century Gothic"/>
          <w:sz w:val="24"/>
          <w:szCs w:val="24"/>
        </w:rPr>
      </w:pPr>
      <w:r w:rsidRPr="0029215F">
        <w:rPr>
          <w:rFonts w:ascii="Century Gothic" w:hAnsi="Century Gothic"/>
          <w:sz w:val="24"/>
          <w:szCs w:val="24"/>
        </w:rPr>
        <w:t xml:space="preserve">Se lleva a cabo una variedad de videos detrás de cámaras para subir en las historias de Instagram, con el fin de crear un </w:t>
      </w:r>
      <w:proofErr w:type="spellStart"/>
      <w:r w:rsidRPr="0029215F">
        <w:rPr>
          <w:rFonts w:ascii="Century Gothic" w:hAnsi="Century Gothic"/>
          <w:sz w:val="24"/>
          <w:szCs w:val="24"/>
        </w:rPr>
        <w:t>highlight</w:t>
      </w:r>
      <w:proofErr w:type="spellEnd"/>
      <w:r w:rsidRPr="0029215F">
        <w:rPr>
          <w:rFonts w:ascii="Century Gothic" w:hAnsi="Century Gothic"/>
          <w:sz w:val="24"/>
          <w:szCs w:val="24"/>
        </w:rPr>
        <w:t xml:space="preserve"> que trate sobre cómo actúan los niños naturalmente. Esto tiene el fin de entrete</w:t>
      </w:r>
      <w:r w:rsidR="00A123CB" w:rsidRPr="0029215F">
        <w:rPr>
          <w:rFonts w:ascii="Century Gothic" w:hAnsi="Century Gothic"/>
          <w:sz w:val="24"/>
          <w:szCs w:val="24"/>
        </w:rPr>
        <w:t xml:space="preserve">ner y atraer a las personas que </w:t>
      </w:r>
      <w:r w:rsidRPr="0029215F">
        <w:rPr>
          <w:rFonts w:ascii="Century Gothic" w:hAnsi="Century Gothic"/>
          <w:sz w:val="24"/>
          <w:szCs w:val="24"/>
        </w:rPr>
        <w:t>conforman esta red social.</w:t>
      </w:r>
    </w:p>
    <w:p w:rsidR="00B8040D" w:rsidRDefault="00B8040D">
      <w:pPr>
        <w:rPr>
          <w:rFonts w:ascii="Century Gothic" w:hAnsi="Century Gothic"/>
          <w:sz w:val="24"/>
          <w:szCs w:val="24"/>
        </w:rPr>
      </w:pPr>
      <w:r>
        <w:rPr>
          <w:rFonts w:ascii="Century Gothic" w:hAnsi="Century Gothic"/>
          <w:sz w:val="24"/>
          <w:szCs w:val="24"/>
        </w:rPr>
        <w:br w:type="page"/>
      </w:r>
    </w:p>
    <w:p w:rsidR="00B8040D" w:rsidRDefault="00B8040D" w:rsidP="00B8040D">
      <w:pPr>
        <w:spacing w:before="240" w:after="240" w:line="360" w:lineRule="auto"/>
        <w:jc w:val="both"/>
        <w:rPr>
          <w:rFonts w:ascii="Century Gothic" w:hAnsi="Century Gothic"/>
          <w:b/>
          <w:sz w:val="24"/>
          <w:szCs w:val="24"/>
        </w:rPr>
      </w:pPr>
      <w:r w:rsidRPr="001E744A">
        <w:rPr>
          <w:rFonts w:ascii="Century Gothic" w:hAnsi="Century Gothic"/>
          <w:b/>
          <w:sz w:val="24"/>
          <w:szCs w:val="24"/>
        </w:rPr>
        <w:lastRenderedPageBreak/>
        <w:t>Cuál sería el costo de esta campaña de contratarse una agencia de publicidad</w:t>
      </w:r>
      <w:proofErr w:type="gramStart"/>
      <w:r w:rsidRPr="001E744A">
        <w:rPr>
          <w:rFonts w:ascii="Century Gothic" w:hAnsi="Century Gothic"/>
          <w:b/>
          <w:sz w:val="24"/>
          <w:szCs w:val="24"/>
        </w:rPr>
        <w:t>?</w:t>
      </w:r>
      <w:proofErr w:type="gramEnd"/>
    </w:p>
    <w:p w:rsidR="00B8040D" w:rsidRPr="00B8040D" w:rsidRDefault="00B8040D" w:rsidP="00B8040D">
      <w:pPr>
        <w:spacing w:before="240" w:after="240" w:line="360" w:lineRule="auto"/>
        <w:jc w:val="both"/>
        <w:rPr>
          <w:rFonts w:ascii="Century Gothic" w:hAnsi="Century Gothic"/>
          <w:b/>
          <w:sz w:val="24"/>
          <w:szCs w:val="24"/>
        </w:rPr>
      </w:pPr>
      <w:r>
        <w:rPr>
          <w:rFonts w:ascii="Century Gothic" w:hAnsi="Century Gothic"/>
          <w:b/>
          <w:sz w:val="24"/>
          <w:szCs w:val="24"/>
        </w:rPr>
        <w:t>(Se realizó con medio propios sin costo)</w:t>
      </w:r>
    </w:p>
    <w:p w:rsidR="00A31969" w:rsidRPr="0029215F" w:rsidRDefault="00B8040D" w:rsidP="00A31969">
      <w:pPr>
        <w:spacing w:line="360" w:lineRule="auto"/>
        <w:jc w:val="both"/>
        <w:rPr>
          <w:rFonts w:ascii="Century Gothic" w:hAnsi="Century Gothic"/>
          <w:sz w:val="24"/>
          <w:szCs w:val="24"/>
        </w:rPr>
      </w:pPr>
      <w:r>
        <w:rPr>
          <w:rFonts w:ascii="Century Gothic" w:hAnsi="Century Gothic"/>
          <w:noProof/>
          <w:sz w:val="24"/>
          <w:szCs w:val="24"/>
          <w:lang w:eastAsia="es-ES"/>
        </w:rPr>
        <w:drawing>
          <wp:inline distT="0" distB="0" distL="0" distR="0">
            <wp:extent cx="5733415" cy="2128530"/>
            <wp:effectExtent l="19050" t="0" r="635" b="0"/>
            <wp:docPr id="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5733415" cy="2128530"/>
                    </a:xfrm>
                    <a:prstGeom prst="rect">
                      <a:avLst/>
                    </a:prstGeom>
                    <a:noFill/>
                    <a:ln w="9525">
                      <a:noFill/>
                      <a:miter lim="800000"/>
                      <a:headEnd/>
                      <a:tailEnd/>
                    </a:ln>
                  </pic:spPr>
                </pic:pic>
              </a:graphicData>
            </a:graphic>
          </wp:inline>
        </w:drawing>
      </w:r>
    </w:p>
    <w:p w:rsidR="00786D32" w:rsidRPr="0029215F" w:rsidRDefault="00786D32" w:rsidP="00786D32">
      <w:pPr>
        <w:rPr>
          <w:rFonts w:ascii="Century Gothic" w:hAnsi="Century Gothic"/>
          <w:sz w:val="24"/>
          <w:szCs w:val="24"/>
        </w:rPr>
      </w:pPr>
    </w:p>
    <w:p w:rsidR="00E8699C" w:rsidRPr="00790A70" w:rsidRDefault="00E8699C" w:rsidP="00E8699C">
      <w:pPr>
        <w:jc w:val="center"/>
        <w:rPr>
          <w:rFonts w:ascii="Century Gothic" w:hAnsi="Century Gothic"/>
          <w:sz w:val="24"/>
          <w:szCs w:val="24"/>
        </w:rPr>
      </w:pPr>
      <w:r w:rsidRPr="00790A70">
        <w:rPr>
          <w:rFonts w:ascii="Century Gothic" w:hAnsi="Century Gothic"/>
          <w:sz w:val="24"/>
          <w:szCs w:val="24"/>
        </w:rPr>
        <w:t>Proyecto realizado en Trabajo comunal universitario de la Universidad Latina. 2019</w:t>
      </w:r>
    </w:p>
    <w:p w:rsidR="00E8699C" w:rsidRPr="00790A70" w:rsidRDefault="00E8699C" w:rsidP="00E8699C">
      <w:pPr>
        <w:rPr>
          <w:rFonts w:ascii="Century Gothic" w:hAnsi="Century Gothic"/>
          <w:sz w:val="24"/>
          <w:szCs w:val="24"/>
        </w:rPr>
      </w:pPr>
    </w:p>
    <w:p w:rsidR="00E8699C" w:rsidRPr="00790A70" w:rsidRDefault="00E8699C" w:rsidP="00E8699C">
      <w:pPr>
        <w:rPr>
          <w:rFonts w:ascii="Century Gothic" w:hAnsi="Century Gothic"/>
          <w:sz w:val="24"/>
          <w:szCs w:val="24"/>
        </w:rPr>
      </w:pPr>
      <w:r w:rsidRPr="00790A70">
        <w:rPr>
          <w:rFonts w:ascii="Century Gothic" w:hAnsi="Century Gothic"/>
          <w:sz w:val="24"/>
          <w:szCs w:val="24"/>
        </w:rPr>
        <w:t>Coordinadora y dirección proyecto campaña  publicitaria Expectativa</w:t>
      </w:r>
    </w:p>
    <w:p w:rsidR="00E8699C" w:rsidRDefault="00E8699C" w:rsidP="00E8699C">
      <w:pPr>
        <w:rPr>
          <w:rFonts w:ascii="Century Gothic" w:hAnsi="Century Gothic"/>
          <w:sz w:val="24"/>
          <w:szCs w:val="24"/>
        </w:rPr>
      </w:pPr>
      <w:r w:rsidRPr="00790A70">
        <w:rPr>
          <w:rFonts w:ascii="Century Gothic" w:hAnsi="Century Gothic"/>
          <w:sz w:val="24"/>
          <w:szCs w:val="24"/>
        </w:rPr>
        <w:t xml:space="preserve"> </w:t>
      </w:r>
      <w:proofErr w:type="spellStart"/>
      <w:r w:rsidRPr="00790A70">
        <w:rPr>
          <w:rFonts w:ascii="Century Gothic" w:hAnsi="Century Gothic"/>
          <w:sz w:val="24"/>
          <w:szCs w:val="24"/>
        </w:rPr>
        <w:t>Msc.</w:t>
      </w:r>
      <w:proofErr w:type="spellEnd"/>
      <w:r w:rsidRPr="00790A70">
        <w:rPr>
          <w:rFonts w:ascii="Century Gothic" w:hAnsi="Century Gothic"/>
          <w:sz w:val="24"/>
          <w:szCs w:val="24"/>
        </w:rPr>
        <w:t xml:space="preserve"> Evelyn Zapata Díaz</w:t>
      </w:r>
    </w:p>
    <w:p w:rsidR="008A777D" w:rsidRDefault="008A777D" w:rsidP="00E8699C">
      <w:pPr>
        <w:rPr>
          <w:rFonts w:ascii="Century Gothic" w:hAnsi="Century Gothic"/>
          <w:sz w:val="24"/>
          <w:szCs w:val="24"/>
        </w:rPr>
      </w:pPr>
    </w:p>
    <w:p w:rsidR="00E8699C" w:rsidRPr="00790A70" w:rsidRDefault="00E8699C" w:rsidP="00E8699C">
      <w:pPr>
        <w:rPr>
          <w:rFonts w:ascii="Century Gothic" w:hAnsi="Century Gothic"/>
          <w:sz w:val="24"/>
          <w:szCs w:val="24"/>
        </w:rPr>
      </w:pPr>
      <w:r>
        <w:rPr>
          <w:rFonts w:ascii="Century Gothic" w:hAnsi="Century Gothic"/>
          <w:sz w:val="24"/>
          <w:szCs w:val="24"/>
        </w:rPr>
        <w:t>Estudiante</w:t>
      </w:r>
      <w:r w:rsidRPr="00790A70">
        <w:rPr>
          <w:rFonts w:ascii="Century Gothic" w:hAnsi="Century Gothic"/>
          <w:sz w:val="24"/>
          <w:szCs w:val="24"/>
        </w:rPr>
        <w:t>:</w:t>
      </w:r>
    </w:p>
    <w:p w:rsidR="008A777D" w:rsidRDefault="00E8699C" w:rsidP="00E8699C">
      <w:pPr>
        <w:jc w:val="both"/>
        <w:rPr>
          <w:rFonts w:ascii="Century Gothic" w:hAnsi="Century Gothic"/>
          <w:sz w:val="24"/>
          <w:szCs w:val="24"/>
        </w:rPr>
      </w:pPr>
      <w:r w:rsidRPr="00790A70">
        <w:rPr>
          <w:rFonts w:ascii="Century Gothic" w:hAnsi="Century Gothic"/>
          <w:sz w:val="24"/>
          <w:szCs w:val="24"/>
        </w:rPr>
        <w:t>Diana Oses C.</w:t>
      </w:r>
    </w:p>
    <w:p w:rsidR="008A777D" w:rsidRDefault="008A777D" w:rsidP="00E8699C">
      <w:pPr>
        <w:jc w:val="both"/>
        <w:rPr>
          <w:rFonts w:ascii="Century Gothic" w:hAnsi="Century Gothic"/>
          <w:sz w:val="24"/>
          <w:szCs w:val="24"/>
        </w:rPr>
      </w:pPr>
      <w:r>
        <w:rPr>
          <w:rFonts w:ascii="Century Gothic" w:hAnsi="Century Gothic"/>
          <w:sz w:val="24"/>
          <w:szCs w:val="24"/>
        </w:rPr>
        <w:t>Pablo Valverde</w:t>
      </w:r>
    </w:p>
    <w:p w:rsidR="008A777D" w:rsidRDefault="008A777D" w:rsidP="00E8699C">
      <w:pPr>
        <w:jc w:val="both"/>
        <w:rPr>
          <w:rFonts w:ascii="Century Gothic" w:hAnsi="Century Gothic"/>
          <w:sz w:val="24"/>
          <w:szCs w:val="24"/>
        </w:rPr>
      </w:pPr>
      <w:r>
        <w:rPr>
          <w:rFonts w:ascii="Century Gothic" w:hAnsi="Century Gothic"/>
          <w:sz w:val="24"/>
          <w:szCs w:val="24"/>
        </w:rPr>
        <w:t>M</w:t>
      </w:r>
      <w:r w:rsidR="0069399F" w:rsidRPr="0029215F">
        <w:rPr>
          <w:rFonts w:ascii="Century Gothic" w:hAnsi="Century Gothic"/>
          <w:noProof/>
          <w:sz w:val="24"/>
          <w:szCs w:val="24"/>
          <w:lang w:eastAsia="es-ES"/>
        </w:rPr>
        <w:drawing>
          <wp:anchor distT="0" distB="0" distL="114300" distR="114300" simplePos="0" relativeHeight="251604992" behindDoc="0" locked="0" layoutInCell="1" allowOverlap="1">
            <wp:simplePos x="0" y="0"/>
            <wp:positionH relativeFrom="margin">
              <wp:posOffset>5240693</wp:posOffset>
            </wp:positionH>
            <wp:positionV relativeFrom="margin">
              <wp:posOffset>8507095</wp:posOffset>
            </wp:positionV>
            <wp:extent cx="1210945" cy="935355"/>
            <wp:effectExtent l="0" t="0" r="0" b="0"/>
            <wp:wrapSquare wrapText="bothSides"/>
            <wp:docPr id="9" name="Imagen 9" descr="C:\Users\Monica\Desktop\TCU\Trabajo Comunitario IMAS\Documentos IMAS\Material campaña conceptual\Logo\REDCUD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TCU\Trabajo Comunitario IMAS\Documentos IMAS\Material campaña conceptual\Logo\REDCUDI 2.pn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0945" cy="935355"/>
                    </a:xfrm>
                    <a:prstGeom prst="rect">
                      <a:avLst/>
                    </a:prstGeom>
                    <a:noFill/>
                    <a:ln>
                      <a:noFill/>
                    </a:ln>
                  </pic:spPr>
                </pic:pic>
              </a:graphicData>
            </a:graphic>
          </wp:anchor>
        </w:drawing>
      </w:r>
      <w:r>
        <w:rPr>
          <w:rFonts w:ascii="Century Gothic" w:hAnsi="Century Gothic"/>
          <w:sz w:val="24"/>
          <w:szCs w:val="24"/>
        </w:rPr>
        <w:t xml:space="preserve">ónica </w:t>
      </w:r>
      <w:proofErr w:type="spellStart"/>
      <w:r>
        <w:rPr>
          <w:rFonts w:ascii="Century Gothic" w:hAnsi="Century Gothic"/>
          <w:sz w:val="24"/>
          <w:szCs w:val="24"/>
        </w:rPr>
        <w:t>Matus</w:t>
      </w:r>
      <w:proofErr w:type="spellEnd"/>
    </w:p>
    <w:p w:rsidR="0069399F" w:rsidRPr="0029215F" w:rsidRDefault="008A777D" w:rsidP="00E8699C">
      <w:pPr>
        <w:jc w:val="both"/>
        <w:rPr>
          <w:rFonts w:ascii="Century Gothic" w:hAnsi="Century Gothic"/>
          <w:sz w:val="24"/>
          <w:szCs w:val="24"/>
        </w:rPr>
      </w:pPr>
      <w:r>
        <w:rPr>
          <w:rFonts w:ascii="Century Gothic" w:hAnsi="Century Gothic"/>
          <w:sz w:val="24"/>
          <w:szCs w:val="24"/>
        </w:rPr>
        <w:t>Samuel Segura</w:t>
      </w:r>
      <w:r w:rsidR="0069399F" w:rsidRPr="0029215F">
        <w:rPr>
          <w:rFonts w:ascii="Century Gothic" w:hAnsi="Century Gothic"/>
          <w:sz w:val="24"/>
          <w:szCs w:val="24"/>
        </w:rPr>
        <w:br w:type="page"/>
      </w:r>
    </w:p>
    <w:p w:rsidR="005E6869" w:rsidRPr="0029215F" w:rsidRDefault="005E6869" w:rsidP="00786D32">
      <w:pPr>
        <w:jc w:val="both"/>
        <w:rPr>
          <w:rFonts w:ascii="Century Gothic" w:hAnsi="Century Gothic"/>
          <w:sz w:val="24"/>
          <w:szCs w:val="24"/>
          <w:shd w:val="clear" w:color="auto" w:fill="FFE599"/>
        </w:rPr>
      </w:pPr>
      <w:r w:rsidRPr="0029215F">
        <w:rPr>
          <w:rFonts w:ascii="Century Gothic" w:hAnsi="Century Gothic"/>
          <w:sz w:val="24"/>
          <w:szCs w:val="24"/>
        </w:rPr>
        <w:lastRenderedPageBreak/>
        <w:t xml:space="preserve">Post </w:t>
      </w:r>
      <w:r w:rsidR="000C5E90" w:rsidRPr="0029215F">
        <w:rPr>
          <w:rFonts w:ascii="Century Gothic" w:hAnsi="Century Gothic"/>
          <w:sz w:val="24"/>
          <w:szCs w:val="24"/>
        </w:rPr>
        <w:t>Facebook</w:t>
      </w:r>
      <w:r w:rsidR="009D633C" w:rsidRPr="0029215F">
        <w:rPr>
          <w:rFonts w:ascii="Century Gothic" w:hAnsi="Century Gothic"/>
          <w:sz w:val="24"/>
          <w:szCs w:val="24"/>
        </w:rPr>
        <w:t xml:space="preserve"> </w:t>
      </w:r>
      <w:r w:rsidRPr="0029215F">
        <w:rPr>
          <w:rFonts w:ascii="Century Gothic" w:hAnsi="Century Gothic"/>
          <w:sz w:val="24"/>
          <w:szCs w:val="24"/>
        </w:rPr>
        <w:t>#1</w:t>
      </w:r>
      <w:r w:rsidR="007E2144" w:rsidRPr="0029215F">
        <w:rPr>
          <w:rFonts w:ascii="Century Gothic" w:hAnsi="Century Gothic"/>
          <w:sz w:val="24"/>
          <w:szCs w:val="24"/>
        </w:rPr>
        <w:t>:</w:t>
      </w:r>
    </w:p>
    <w:p w:rsidR="00734B88" w:rsidRPr="0029215F" w:rsidRDefault="00D06E99" w:rsidP="00786D32">
      <w:pPr>
        <w:jc w:val="both"/>
        <w:rPr>
          <w:rFonts w:ascii="Century Gothic" w:hAnsi="Century Gothic"/>
          <w:sz w:val="24"/>
          <w:szCs w:val="24"/>
        </w:rPr>
      </w:pPr>
      <w:r w:rsidRPr="0029215F">
        <w:rPr>
          <w:rFonts w:ascii="Century Gothic" w:hAnsi="Century Gothic"/>
          <w:sz w:val="24"/>
          <w:szCs w:val="24"/>
        </w:rPr>
        <w:t xml:space="preserve">En el 2014 se promulga la Ley N° 9220, mediante la cual se crea </w:t>
      </w:r>
      <w:r w:rsidR="00E4440A" w:rsidRPr="0029215F">
        <w:rPr>
          <w:rFonts w:ascii="Century Gothic" w:hAnsi="Century Gothic"/>
          <w:sz w:val="24"/>
          <w:szCs w:val="24"/>
        </w:rPr>
        <w:t>la REDCUDI</w:t>
      </w:r>
      <w:r w:rsidR="000C5E90" w:rsidRPr="0029215F">
        <w:rPr>
          <w:rFonts w:ascii="Century Gothic" w:hAnsi="Century Gothic"/>
          <w:sz w:val="24"/>
          <w:szCs w:val="24"/>
        </w:rPr>
        <w:t>,</w:t>
      </w:r>
      <w:r w:rsidR="00E4440A" w:rsidRPr="0029215F">
        <w:rPr>
          <w:rFonts w:ascii="Century Gothic" w:hAnsi="Century Gothic"/>
          <w:sz w:val="24"/>
          <w:szCs w:val="24"/>
        </w:rPr>
        <w:t xml:space="preserve"> un </w:t>
      </w:r>
      <w:r w:rsidRPr="0029215F">
        <w:rPr>
          <w:rFonts w:ascii="Century Gothic" w:hAnsi="Century Gothic"/>
          <w:sz w:val="24"/>
          <w:szCs w:val="24"/>
        </w:rPr>
        <w:t>sistema de cuido y desarrollo infantil de acceso público, universal y de financiamiento solidario.</w:t>
      </w:r>
      <w:r w:rsidR="00C21982" w:rsidRPr="0029215F">
        <w:rPr>
          <w:rFonts w:ascii="Century Gothic" w:hAnsi="Century Gothic"/>
          <w:sz w:val="24"/>
          <w:szCs w:val="24"/>
        </w:rPr>
        <w:t xml:space="preserve"> </w:t>
      </w:r>
    </w:p>
    <w:p w:rsidR="008923B9" w:rsidRPr="0029215F" w:rsidRDefault="00C21982" w:rsidP="00786D32">
      <w:pPr>
        <w:jc w:val="both"/>
        <w:rPr>
          <w:rFonts w:ascii="Century Gothic" w:hAnsi="Century Gothic"/>
          <w:sz w:val="24"/>
          <w:szCs w:val="24"/>
        </w:rPr>
      </w:pPr>
      <w:r w:rsidRPr="0029215F">
        <w:rPr>
          <w:rFonts w:ascii="Century Gothic" w:hAnsi="Century Gothic"/>
          <w:sz w:val="24"/>
          <w:szCs w:val="24"/>
        </w:rPr>
        <w:t>#REDCUDI</w:t>
      </w:r>
    </w:p>
    <w:p w:rsidR="001C28D5" w:rsidRPr="0029215F" w:rsidRDefault="00734B88" w:rsidP="00786D32">
      <w:pPr>
        <w:jc w:val="both"/>
        <w:rPr>
          <w:rFonts w:ascii="Century Gothic" w:hAnsi="Century Gothic"/>
          <w:sz w:val="24"/>
          <w:szCs w:val="24"/>
        </w:rPr>
      </w:pPr>
      <w:r w:rsidRPr="0029215F">
        <w:rPr>
          <w:rFonts w:ascii="Century Gothic" w:hAnsi="Century Gothic"/>
          <w:sz w:val="24"/>
          <w:szCs w:val="24"/>
        </w:rPr>
        <w:t>#REDCUDILEY9220</w:t>
      </w:r>
    </w:p>
    <w:p w:rsidR="001C28D5" w:rsidRPr="0029215F" w:rsidRDefault="001C28D5" w:rsidP="00786D32">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9D633C" w:rsidRPr="0029215F" w:rsidRDefault="009D633C" w:rsidP="00786D32">
      <w:pPr>
        <w:jc w:val="both"/>
        <w:rPr>
          <w:rFonts w:ascii="Century Gothic" w:hAnsi="Century Gothic"/>
          <w:sz w:val="24"/>
          <w:szCs w:val="24"/>
        </w:rPr>
      </w:pPr>
    </w:p>
    <w:p w:rsidR="009D633C" w:rsidRPr="0029215F" w:rsidRDefault="009D633C" w:rsidP="00786D32">
      <w:pPr>
        <w:jc w:val="both"/>
        <w:rPr>
          <w:rFonts w:ascii="Century Gothic" w:hAnsi="Century Gothic"/>
          <w:sz w:val="24"/>
          <w:szCs w:val="24"/>
          <w:shd w:val="clear" w:color="auto" w:fill="FFE599"/>
        </w:rPr>
      </w:pPr>
      <w:r w:rsidRPr="0029215F">
        <w:rPr>
          <w:rFonts w:ascii="Century Gothic" w:hAnsi="Century Gothic"/>
          <w:sz w:val="24"/>
          <w:szCs w:val="24"/>
        </w:rPr>
        <w:t>Post Inst</w:t>
      </w:r>
      <w:r w:rsidR="000C5E90" w:rsidRPr="0029215F">
        <w:rPr>
          <w:rFonts w:ascii="Century Gothic" w:hAnsi="Century Gothic"/>
          <w:sz w:val="24"/>
          <w:szCs w:val="24"/>
        </w:rPr>
        <w:t>a</w:t>
      </w:r>
      <w:r w:rsidRPr="0029215F">
        <w:rPr>
          <w:rFonts w:ascii="Century Gothic" w:hAnsi="Century Gothic"/>
          <w:sz w:val="24"/>
          <w:szCs w:val="24"/>
        </w:rPr>
        <w:t>g</w:t>
      </w:r>
      <w:r w:rsidR="000C5E90" w:rsidRPr="0029215F">
        <w:rPr>
          <w:rFonts w:ascii="Century Gothic" w:hAnsi="Century Gothic"/>
          <w:sz w:val="24"/>
          <w:szCs w:val="24"/>
        </w:rPr>
        <w:t>ram</w:t>
      </w:r>
      <w:r w:rsidRPr="0029215F">
        <w:rPr>
          <w:rFonts w:ascii="Century Gothic" w:hAnsi="Century Gothic"/>
          <w:sz w:val="24"/>
          <w:szCs w:val="24"/>
        </w:rPr>
        <w:t xml:space="preserve"> #1:</w:t>
      </w:r>
    </w:p>
    <w:p w:rsidR="009D633C" w:rsidRPr="0029215F" w:rsidRDefault="003C6478" w:rsidP="00786D32">
      <w:pPr>
        <w:jc w:val="both"/>
        <w:rPr>
          <w:rFonts w:ascii="Century Gothic" w:hAnsi="Century Gothic"/>
          <w:sz w:val="24"/>
          <w:szCs w:val="24"/>
        </w:rPr>
      </w:pPr>
      <w:r w:rsidRPr="0029215F">
        <w:rPr>
          <w:rFonts w:ascii="Century Gothic" w:hAnsi="Century Gothic"/>
          <w:sz w:val="24"/>
          <w:szCs w:val="24"/>
        </w:rPr>
        <w:t xml:space="preserve">Ley N° 9220, de la REDCUDI </w:t>
      </w:r>
      <w:r w:rsidR="009D633C" w:rsidRPr="0029215F">
        <w:rPr>
          <w:rFonts w:ascii="Century Gothic" w:hAnsi="Century Gothic"/>
          <w:sz w:val="24"/>
          <w:szCs w:val="24"/>
        </w:rPr>
        <w:t>acceso público, universal y de financiamiento solidario</w:t>
      </w:r>
      <w:r w:rsidR="004E400E" w:rsidRPr="0029215F">
        <w:rPr>
          <w:rFonts w:ascii="Century Gothic" w:hAnsi="Century Gothic"/>
          <w:sz w:val="24"/>
          <w:szCs w:val="24"/>
        </w:rPr>
        <w:t xml:space="preserve"> para todos los niños y las niñas</w:t>
      </w:r>
      <w:r w:rsidR="009D633C" w:rsidRPr="0029215F">
        <w:rPr>
          <w:rFonts w:ascii="Century Gothic" w:hAnsi="Century Gothic"/>
          <w:sz w:val="24"/>
          <w:szCs w:val="24"/>
        </w:rPr>
        <w:t>.</w:t>
      </w:r>
    </w:p>
    <w:p w:rsidR="009D633C" w:rsidRPr="0029215F" w:rsidRDefault="00C21982" w:rsidP="00786D32">
      <w:pPr>
        <w:pStyle w:val="NormalWeb"/>
        <w:spacing w:before="0" w:beforeAutospacing="0" w:after="0" w:afterAutospacing="0"/>
        <w:jc w:val="both"/>
        <w:rPr>
          <w:rFonts w:ascii="Century Gothic" w:hAnsi="Century Gothic" w:cs="Arial"/>
          <w:color w:val="000000"/>
        </w:rPr>
      </w:pPr>
      <w:r w:rsidRPr="0029215F">
        <w:rPr>
          <w:rFonts w:ascii="Century Gothic" w:hAnsi="Century Gothic" w:cs="Arial"/>
        </w:rPr>
        <w:t>#</w:t>
      </w:r>
      <w:r w:rsidR="00734B88" w:rsidRPr="0029215F">
        <w:rPr>
          <w:rFonts w:ascii="Century Gothic" w:hAnsi="Century Gothic" w:cs="Arial"/>
        </w:rPr>
        <w:t>REDCUDI</w:t>
      </w:r>
    </w:p>
    <w:p w:rsidR="00734B88" w:rsidRPr="0029215F" w:rsidRDefault="00734B88" w:rsidP="00786D32">
      <w:pPr>
        <w:jc w:val="both"/>
        <w:rPr>
          <w:rFonts w:ascii="Century Gothic" w:hAnsi="Century Gothic"/>
          <w:sz w:val="24"/>
          <w:szCs w:val="24"/>
        </w:rPr>
      </w:pPr>
      <w:r w:rsidRPr="0029215F">
        <w:rPr>
          <w:rFonts w:ascii="Century Gothic" w:hAnsi="Century Gothic"/>
          <w:sz w:val="24"/>
          <w:szCs w:val="24"/>
        </w:rPr>
        <w:t>#REDCUDILEY9220</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2B20DC" w:rsidRPr="0029215F" w:rsidRDefault="002B20DC" w:rsidP="001C28D5">
      <w:pPr>
        <w:jc w:val="both"/>
        <w:rPr>
          <w:rFonts w:ascii="Century Gothic" w:hAnsi="Century Gothic"/>
          <w:sz w:val="24"/>
          <w:szCs w:val="24"/>
        </w:rPr>
      </w:pPr>
    </w:p>
    <w:p w:rsidR="002B20DC" w:rsidRPr="0029215F" w:rsidRDefault="002B20DC" w:rsidP="001C28D5">
      <w:pPr>
        <w:jc w:val="both"/>
        <w:rPr>
          <w:rFonts w:ascii="Century Gothic" w:hAnsi="Century Gothic"/>
          <w:sz w:val="24"/>
          <w:szCs w:val="24"/>
        </w:rPr>
      </w:pPr>
      <w:r w:rsidRPr="0029215F">
        <w:rPr>
          <w:rFonts w:ascii="Century Gothic" w:hAnsi="Century Gothic"/>
          <w:sz w:val="24"/>
          <w:szCs w:val="24"/>
        </w:rPr>
        <w:t xml:space="preserve">Texto alternativo: Niños y niñas disfrutando jugando </w:t>
      </w:r>
      <w:proofErr w:type="spellStart"/>
      <w:r w:rsidRPr="0029215F">
        <w:rPr>
          <w:rFonts w:ascii="Century Gothic" w:hAnsi="Century Gothic"/>
          <w:sz w:val="24"/>
          <w:szCs w:val="24"/>
        </w:rPr>
        <w:t>jenga</w:t>
      </w:r>
      <w:proofErr w:type="spellEnd"/>
      <w:r w:rsidRPr="0029215F">
        <w:rPr>
          <w:rFonts w:ascii="Century Gothic" w:hAnsi="Century Gothic"/>
          <w:sz w:val="24"/>
          <w:szCs w:val="24"/>
        </w:rPr>
        <w:t xml:space="preserve"> juntos.</w:t>
      </w:r>
    </w:p>
    <w:p w:rsidR="009D633C" w:rsidRPr="0029215F" w:rsidRDefault="009D633C" w:rsidP="00786D32">
      <w:pPr>
        <w:jc w:val="both"/>
        <w:rPr>
          <w:rFonts w:ascii="Century Gothic" w:hAnsi="Century Gothic"/>
          <w:sz w:val="24"/>
          <w:szCs w:val="24"/>
        </w:rPr>
      </w:pPr>
    </w:p>
    <w:p w:rsidR="008923B9" w:rsidRPr="0029215F" w:rsidRDefault="008923B9" w:rsidP="00786D32">
      <w:pPr>
        <w:jc w:val="both"/>
        <w:rPr>
          <w:rFonts w:ascii="Century Gothic" w:hAnsi="Century Gothic"/>
          <w:sz w:val="24"/>
          <w:szCs w:val="24"/>
        </w:rPr>
      </w:pPr>
    </w:p>
    <w:p w:rsidR="008923B9" w:rsidRPr="0029215F" w:rsidRDefault="00D06E99" w:rsidP="00786D32">
      <w:pPr>
        <w:jc w:val="both"/>
        <w:rPr>
          <w:rFonts w:ascii="Century Gothic" w:hAnsi="Century Gothic"/>
          <w:sz w:val="24"/>
          <w:szCs w:val="24"/>
          <w:shd w:val="clear" w:color="auto" w:fill="FFE599"/>
        </w:rPr>
      </w:pPr>
      <w:r w:rsidRPr="0029215F">
        <w:rPr>
          <w:rFonts w:ascii="Century Gothic" w:hAnsi="Century Gothic"/>
          <w:sz w:val="24"/>
          <w:szCs w:val="24"/>
        </w:rPr>
        <w:t xml:space="preserve"> </w:t>
      </w:r>
      <w:r w:rsidRPr="0029215F">
        <w:rPr>
          <w:rFonts w:ascii="Century Gothic" w:hAnsi="Century Gothic"/>
          <w:noProof/>
          <w:sz w:val="24"/>
          <w:szCs w:val="24"/>
          <w:lang w:eastAsia="es-ES"/>
        </w:rPr>
        <w:drawing>
          <wp:inline distT="114300" distB="114300" distL="114300" distR="114300">
            <wp:extent cx="5130169" cy="4329113"/>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cstate="print"/>
                    <a:srcRect/>
                    <a:stretch>
                      <a:fillRect/>
                    </a:stretch>
                  </pic:blipFill>
                  <pic:spPr>
                    <a:xfrm>
                      <a:off x="0" y="0"/>
                      <a:ext cx="5130169" cy="4329113"/>
                    </a:xfrm>
                    <a:prstGeom prst="rect">
                      <a:avLst/>
                    </a:prstGeom>
                    <a:ln/>
                  </pic:spPr>
                </pic:pic>
              </a:graphicData>
            </a:graphic>
          </wp:inline>
        </w:drawing>
      </w:r>
    </w:p>
    <w:p w:rsidR="008923B9" w:rsidRPr="0029215F" w:rsidRDefault="008923B9" w:rsidP="00786D32">
      <w:pPr>
        <w:jc w:val="both"/>
        <w:rPr>
          <w:rFonts w:ascii="Century Gothic" w:hAnsi="Century Gothic"/>
          <w:sz w:val="24"/>
          <w:szCs w:val="24"/>
        </w:rPr>
      </w:pPr>
    </w:p>
    <w:p w:rsidR="008923B9" w:rsidRPr="0029215F" w:rsidRDefault="00D06E99" w:rsidP="00786D32">
      <w:pPr>
        <w:jc w:val="both"/>
        <w:rPr>
          <w:rFonts w:ascii="Century Gothic" w:hAnsi="Century Gothic"/>
          <w:sz w:val="24"/>
          <w:szCs w:val="24"/>
        </w:rPr>
      </w:pPr>
      <w:r w:rsidRPr="0029215F">
        <w:rPr>
          <w:rFonts w:ascii="Century Gothic" w:hAnsi="Century Gothic"/>
          <w:sz w:val="24"/>
          <w:szCs w:val="24"/>
        </w:rPr>
        <w:t>Respuesta: Para mayor información puedes contactarte al IMAS al número 1311opción 9 o al 800IMAS</w:t>
      </w:r>
    </w:p>
    <w:p w:rsidR="008923B9" w:rsidRPr="0029215F" w:rsidRDefault="00D06E99" w:rsidP="00786D32">
      <w:pPr>
        <w:jc w:val="both"/>
        <w:rPr>
          <w:rFonts w:ascii="Century Gothic" w:hAnsi="Century Gothic"/>
          <w:sz w:val="24"/>
          <w:szCs w:val="24"/>
        </w:rPr>
      </w:pPr>
      <w:r w:rsidRPr="0029215F">
        <w:rPr>
          <w:rFonts w:ascii="Century Gothic"/>
          <w:sz w:val="24"/>
          <w:szCs w:val="24"/>
        </w:rPr>
        <w:lastRenderedPageBreak/>
        <w:t> </w:t>
      </w:r>
    </w:p>
    <w:p w:rsidR="008923B9" w:rsidRPr="0029215F" w:rsidRDefault="0069399F" w:rsidP="00786D32">
      <w:pPr>
        <w:jc w:val="both"/>
        <w:rPr>
          <w:rFonts w:ascii="Century Gothic" w:hAnsi="Century Gothic"/>
          <w:sz w:val="24"/>
          <w:szCs w:val="24"/>
        </w:rPr>
      </w:pPr>
      <w:r w:rsidRPr="0029215F">
        <w:rPr>
          <w:rFonts w:ascii="Century Gothic" w:hAnsi="Century Gothic"/>
          <w:noProof/>
          <w:sz w:val="24"/>
          <w:szCs w:val="24"/>
          <w:lang w:eastAsia="es-ES"/>
        </w:rPr>
        <w:drawing>
          <wp:anchor distT="0" distB="0" distL="114300" distR="114300" simplePos="0" relativeHeight="251611136" behindDoc="0" locked="0" layoutInCell="1" allowOverlap="1">
            <wp:simplePos x="0" y="0"/>
            <wp:positionH relativeFrom="margin">
              <wp:posOffset>5242929</wp:posOffset>
            </wp:positionH>
            <wp:positionV relativeFrom="margin">
              <wp:posOffset>8504289</wp:posOffset>
            </wp:positionV>
            <wp:extent cx="1210945" cy="935355"/>
            <wp:effectExtent l="0" t="0" r="0" b="0"/>
            <wp:wrapSquare wrapText="bothSides"/>
            <wp:docPr id="19" name="Imagen 19" descr="C:\Users\Monica\Desktop\TCU\Trabajo Comunitario IMAS\Documentos IMAS\Material campaña conceptual\Logo\REDCUD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TCU\Trabajo Comunitario IMAS\Documentos IMAS\Material campaña conceptual\Logo\REDCUDI 2.pn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0945" cy="935355"/>
                    </a:xfrm>
                    <a:prstGeom prst="rect">
                      <a:avLst/>
                    </a:prstGeom>
                    <a:noFill/>
                    <a:ln>
                      <a:noFill/>
                    </a:ln>
                  </pic:spPr>
                </pic:pic>
              </a:graphicData>
            </a:graphic>
          </wp:anchor>
        </w:drawing>
      </w:r>
      <w:r w:rsidR="00945261" w:rsidRPr="0029215F">
        <w:rPr>
          <w:rFonts w:ascii="Century Gothic" w:hAnsi="Century Gothic"/>
          <w:sz w:val="24"/>
          <w:szCs w:val="24"/>
        </w:rPr>
        <w:br w:type="page"/>
      </w:r>
    </w:p>
    <w:p w:rsidR="008923B9" w:rsidRPr="0029215F" w:rsidRDefault="008923B9" w:rsidP="00786D32">
      <w:pPr>
        <w:jc w:val="both"/>
        <w:rPr>
          <w:rFonts w:ascii="Century Gothic" w:hAnsi="Century Gothic"/>
          <w:sz w:val="24"/>
          <w:szCs w:val="24"/>
        </w:rPr>
      </w:pPr>
    </w:p>
    <w:p w:rsidR="008923B9" w:rsidRPr="0029215F" w:rsidRDefault="005E6869" w:rsidP="00786D32">
      <w:pPr>
        <w:jc w:val="both"/>
        <w:rPr>
          <w:rFonts w:ascii="Century Gothic" w:hAnsi="Century Gothic"/>
          <w:sz w:val="24"/>
          <w:szCs w:val="24"/>
        </w:rPr>
      </w:pPr>
      <w:r w:rsidRPr="0029215F">
        <w:rPr>
          <w:rFonts w:ascii="Century Gothic" w:hAnsi="Century Gothic"/>
          <w:sz w:val="24"/>
          <w:szCs w:val="24"/>
        </w:rPr>
        <w:t xml:space="preserve">Post </w:t>
      </w:r>
      <w:r w:rsidR="003C6478" w:rsidRPr="0029215F">
        <w:rPr>
          <w:rFonts w:ascii="Century Gothic" w:hAnsi="Century Gothic"/>
          <w:sz w:val="24"/>
          <w:szCs w:val="24"/>
        </w:rPr>
        <w:t>Facebook</w:t>
      </w:r>
      <w:r w:rsidRPr="0029215F">
        <w:rPr>
          <w:rFonts w:ascii="Century Gothic" w:hAnsi="Century Gothic"/>
          <w:sz w:val="24"/>
          <w:szCs w:val="24"/>
        </w:rPr>
        <w:t>#2</w:t>
      </w:r>
      <w:r w:rsidR="007E2144" w:rsidRPr="0029215F">
        <w:rPr>
          <w:rFonts w:ascii="Century Gothic" w:hAnsi="Century Gothic"/>
          <w:sz w:val="24"/>
          <w:szCs w:val="24"/>
        </w:rPr>
        <w:t>:</w:t>
      </w:r>
    </w:p>
    <w:p w:rsidR="002317C4" w:rsidRPr="0029215F" w:rsidRDefault="00D06E99" w:rsidP="00786D32">
      <w:pPr>
        <w:jc w:val="both"/>
        <w:rPr>
          <w:rFonts w:ascii="Century Gothic" w:hAnsi="Century Gothic"/>
          <w:sz w:val="24"/>
          <w:szCs w:val="24"/>
        </w:rPr>
      </w:pPr>
      <w:r w:rsidRPr="0029215F">
        <w:rPr>
          <w:rFonts w:ascii="Century Gothic" w:hAnsi="Century Gothic"/>
          <w:sz w:val="24"/>
          <w:szCs w:val="24"/>
        </w:rPr>
        <w:t xml:space="preserve">La Red de Cuido y Desarrollo Infantil, busca el interés superior del niño y la niña dentro de un ambiente positivo, mientras se propicia que padres, madres o cuidadoras, puedan estudiar o trabajar. </w:t>
      </w:r>
    </w:p>
    <w:p w:rsidR="008923B9" w:rsidRPr="0029215F" w:rsidRDefault="00C21982" w:rsidP="00786D32">
      <w:pPr>
        <w:jc w:val="both"/>
        <w:rPr>
          <w:rFonts w:ascii="Century Gothic" w:hAnsi="Century Gothic"/>
          <w:sz w:val="24"/>
          <w:szCs w:val="24"/>
        </w:rPr>
      </w:pPr>
      <w:r w:rsidRPr="0029215F">
        <w:rPr>
          <w:rFonts w:ascii="Century Gothic" w:hAnsi="Century Gothic"/>
          <w:sz w:val="24"/>
          <w:szCs w:val="24"/>
        </w:rPr>
        <w:t>#REDCUDI</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8923B9" w:rsidRPr="0029215F" w:rsidRDefault="008923B9" w:rsidP="00786D32">
      <w:pPr>
        <w:jc w:val="both"/>
        <w:rPr>
          <w:rFonts w:ascii="Century Gothic" w:hAnsi="Century Gothic"/>
          <w:sz w:val="24"/>
          <w:szCs w:val="24"/>
        </w:rPr>
      </w:pPr>
    </w:p>
    <w:p w:rsidR="009D633C" w:rsidRPr="0029215F" w:rsidRDefault="009D633C" w:rsidP="00786D32">
      <w:pPr>
        <w:jc w:val="both"/>
        <w:rPr>
          <w:rFonts w:ascii="Century Gothic" w:hAnsi="Century Gothic"/>
          <w:sz w:val="24"/>
          <w:szCs w:val="24"/>
        </w:rPr>
      </w:pPr>
      <w:r w:rsidRPr="0029215F">
        <w:rPr>
          <w:rFonts w:ascii="Century Gothic" w:hAnsi="Century Gothic"/>
          <w:sz w:val="24"/>
          <w:szCs w:val="24"/>
        </w:rPr>
        <w:t>Post Inst</w:t>
      </w:r>
      <w:r w:rsidR="003C6478" w:rsidRPr="0029215F">
        <w:rPr>
          <w:rFonts w:ascii="Century Gothic" w:hAnsi="Century Gothic"/>
          <w:sz w:val="24"/>
          <w:szCs w:val="24"/>
        </w:rPr>
        <w:t>a</w:t>
      </w:r>
      <w:r w:rsidRPr="0029215F">
        <w:rPr>
          <w:rFonts w:ascii="Century Gothic" w:hAnsi="Century Gothic"/>
          <w:sz w:val="24"/>
          <w:szCs w:val="24"/>
        </w:rPr>
        <w:t>g</w:t>
      </w:r>
      <w:r w:rsidR="003C6478" w:rsidRPr="0029215F">
        <w:rPr>
          <w:rFonts w:ascii="Century Gothic" w:hAnsi="Century Gothic"/>
          <w:sz w:val="24"/>
          <w:szCs w:val="24"/>
        </w:rPr>
        <w:t>ram</w:t>
      </w:r>
      <w:r w:rsidRPr="0029215F">
        <w:rPr>
          <w:rFonts w:ascii="Century Gothic" w:hAnsi="Century Gothic"/>
          <w:sz w:val="24"/>
          <w:szCs w:val="24"/>
        </w:rPr>
        <w:t>#2:</w:t>
      </w:r>
    </w:p>
    <w:p w:rsidR="002317C4" w:rsidRPr="0029215F" w:rsidRDefault="003C6478" w:rsidP="00786D32">
      <w:pPr>
        <w:jc w:val="both"/>
        <w:rPr>
          <w:rFonts w:ascii="Century Gothic" w:hAnsi="Century Gothic"/>
          <w:sz w:val="24"/>
          <w:szCs w:val="24"/>
        </w:rPr>
      </w:pPr>
      <w:r w:rsidRPr="0029215F">
        <w:rPr>
          <w:rFonts w:ascii="Century Gothic" w:hAnsi="Century Gothic"/>
          <w:sz w:val="24"/>
          <w:szCs w:val="24"/>
        </w:rPr>
        <w:t>Ambiente positivo</w:t>
      </w:r>
      <w:r w:rsidR="00340264" w:rsidRPr="0029215F">
        <w:rPr>
          <w:rFonts w:ascii="Century Gothic" w:hAnsi="Century Gothic"/>
          <w:sz w:val="24"/>
          <w:szCs w:val="24"/>
        </w:rPr>
        <w:t xml:space="preserve"> y seguro para niños y niñas, o</w:t>
      </w:r>
      <w:r w:rsidR="002317C4" w:rsidRPr="0029215F">
        <w:rPr>
          <w:rFonts w:ascii="Century Gothic" w:hAnsi="Century Gothic"/>
          <w:sz w:val="24"/>
          <w:szCs w:val="24"/>
        </w:rPr>
        <w:t>portunidad</w:t>
      </w:r>
      <w:r w:rsidR="00340264" w:rsidRPr="0029215F">
        <w:rPr>
          <w:rFonts w:ascii="Century Gothic" w:hAnsi="Century Gothic"/>
          <w:sz w:val="24"/>
          <w:szCs w:val="24"/>
        </w:rPr>
        <w:t xml:space="preserve"> desarrollo</w:t>
      </w:r>
      <w:r w:rsidR="002317C4" w:rsidRPr="0029215F">
        <w:rPr>
          <w:rFonts w:ascii="Century Gothic" w:hAnsi="Century Gothic"/>
          <w:sz w:val="24"/>
          <w:szCs w:val="24"/>
        </w:rPr>
        <w:t xml:space="preserve"> para padres, madres.</w:t>
      </w:r>
      <w:r w:rsidR="009D633C" w:rsidRPr="0029215F">
        <w:rPr>
          <w:rFonts w:ascii="Century Gothic" w:hAnsi="Century Gothic"/>
          <w:sz w:val="24"/>
          <w:szCs w:val="24"/>
        </w:rPr>
        <w:t xml:space="preserve"> </w:t>
      </w:r>
    </w:p>
    <w:p w:rsidR="009D633C" w:rsidRPr="0029215F" w:rsidRDefault="00C21982" w:rsidP="00786D32">
      <w:pPr>
        <w:jc w:val="both"/>
        <w:rPr>
          <w:rFonts w:ascii="Century Gothic" w:hAnsi="Century Gothic"/>
          <w:sz w:val="24"/>
          <w:szCs w:val="24"/>
        </w:rPr>
      </w:pPr>
      <w:r w:rsidRPr="0029215F">
        <w:rPr>
          <w:rFonts w:ascii="Century Gothic" w:hAnsi="Century Gothic"/>
          <w:sz w:val="24"/>
          <w:szCs w:val="24"/>
        </w:rPr>
        <w:t>#REDCUDI</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2B20DC" w:rsidRPr="0029215F" w:rsidRDefault="002B20DC" w:rsidP="001C28D5">
      <w:pPr>
        <w:jc w:val="both"/>
        <w:rPr>
          <w:rFonts w:ascii="Century Gothic" w:hAnsi="Century Gothic"/>
          <w:sz w:val="24"/>
          <w:szCs w:val="24"/>
        </w:rPr>
      </w:pPr>
    </w:p>
    <w:p w:rsidR="002B20DC" w:rsidRPr="0029215F" w:rsidRDefault="002B20DC" w:rsidP="001C28D5">
      <w:pPr>
        <w:jc w:val="both"/>
        <w:rPr>
          <w:rFonts w:ascii="Century Gothic" w:hAnsi="Century Gothic"/>
          <w:sz w:val="24"/>
          <w:szCs w:val="24"/>
        </w:rPr>
      </w:pPr>
      <w:r w:rsidRPr="0029215F">
        <w:rPr>
          <w:rFonts w:ascii="Century Gothic" w:hAnsi="Century Gothic"/>
          <w:sz w:val="24"/>
          <w:szCs w:val="24"/>
        </w:rPr>
        <w:t>Texto alternativo: Niñas y niños bailando y cantando en sus actividades al aire libre.</w:t>
      </w:r>
    </w:p>
    <w:p w:rsidR="009D633C" w:rsidRPr="0029215F" w:rsidRDefault="009D633C" w:rsidP="00786D32">
      <w:pPr>
        <w:jc w:val="both"/>
        <w:rPr>
          <w:rFonts w:ascii="Century Gothic" w:hAnsi="Century Gothic"/>
          <w:sz w:val="24"/>
          <w:szCs w:val="24"/>
        </w:rPr>
      </w:pPr>
    </w:p>
    <w:p w:rsidR="009D633C" w:rsidRPr="0029215F" w:rsidRDefault="009D633C" w:rsidP="00786D32">
      <w:pPr>
        <w:jc w:val="both"/>
        <w:rPr>
          <w:rFonts w:ascii="Century Gothic" w:hAnsi="Century Gothic"/>
          <w:sz w:val="24"/>
          <w:szCs w:val="24"/>
        </w:rPr>
      </w:pPr>
    </w:p>
    <w:p w:rsidR="008923B9" w:rsidRPr="0029215F" w:rsidRDefault="00D06E99" w:rsidP="00786D32">
      <w:pPr>
        <w:jc w:val="both"/>
        <w:rPr>
          <w:rFonts w:ascii="Century Gothic" w:hAnsi="Century Gothic"/>
          <w:sz w:val="24"/>
          <w:szCs w:val="24"/>
        </w:rPr>
      </w:pPr>
      <w:r w:rsidRPr="0029215F">
        <w:rPr>
          <w:rFonts w:ascii="Century Gothic" w:hAnsi="Century Gothic"/>
          <w:noProof/>
          <w:sz w:val="24"/>
          <w:szCs w:val="24"/>
          <w:lang w:eastAsia="es-ES"/>
        </w:rPr>
        <w:drawing>
          <wp:inline distT="114300" distB="114300" distL="114300" distR="114300">
            <wp:extent cx="5734050" cy="4838700"/>
            <wp:effectExtent l="0" t="0" r="0" b="0"/>
            <wp:docPr id="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1" cstate="print"/>
                    <a:srcRect/>
                    <a:stretch>
                      <a:fillRect/>
                    </a:stretch>
                  </pic:blipFill>
                  <pic:spPr>
                    <a:xfrm>
                      <a:off x="0" y="0"/>
                      <a:ext cx="5734050" cy="4838700"/>
                    </a:xfrm>
                    <a:prstGeom prst="rect">
                      <a:avLst/>
                    </a:prstGeom>
                    <a:ln/>
                  </pic:spPr>
                </pic:pic>
              </a:graphicData>
            </a:graphic>
          </wp:inline>
        </w:drawing>
      </w:r>
    </w:p>
    <w:p w:rsidR="008923B9" w:rsidRPr="0029215F" w:rsidRDefault="008923B9" w:rsidP="00786D32">
      <w:pPr>
        <w:jc w:val="both"/>
        <w:rPr>
          <w:rFonts w:ascii="Century Gothic" w:hAnsi="Century Gothic"/>
          <w:sz w:val="24"/>
          <w:szCs w:val="24"/>
        </w:rPr>
      </w:pPr>
    </w:p>
    <w:p w:rsidR="008923B9" w:rsidRPr="0029215F" w:rsidRDefault="00D06E99" w:rsidP="00786D32">
      <w:pPr>
        <w:jc w:val="both"/>
        <w:rPr>
          <w:rFonts w:ascii="Century Gothic" w:hAnsi="Century Gothic"/>
          <w:sz w:val="24"/>
          <w:szCs w:val="24"/>
        </w:rPr>
      </w:pPr>
      <w:r w:rsidRPr="0029215F">
        <w:rPr>
          <w:rFonts w:ascii="Century Gothic" w:hAnsi="Century Gothic"/>
          <w:sz w:val="24"/>
          <w:szCs w:val="24"/>
        </w:rPr>
        <w:t>Respuesta: Para ser parte de este programa puede en su localidad dirigirse al CEN CINAI, al PANI o al IMAS al número 1311opción 9 o al 800IMAS</w:t>
      </w:r>
    </w:p>
    <w:p w:rsidR="008923B9" w:rsidRPr="0029215F" w:rsidRDefault="00D06E99" w:rsidP="00786D32">
      <w:pPr>
        <w:jc w:val="both"/>
        <w:rPr>
          <w:rFonts w:ascii="Century Gothic" w:hAnsi="Century Gothic"/>
          <w:sz w:val="24"/>
          <w:szCs w:val="24"/>
        </w:rPr>
      </w:pPr>
      <w:r w:rsidRPr="0029215F">
        <w:rPr>
          <w:rFonts w:ascii="Century Gothic" w:hAnsi="Century Gothic"/>
          <w:sz w:val="24"/>
          <w:szCs w:val="24"/>
        </w:rPr>
        <w:t xml:space="preserve"> </w:t>
      </w:r>
    </w:p>
    <w:p w:rsidR="008923B9" w:rsidRPr="0029215F" w:rsidRDefault="0069399F" w:rsidP="00786D32">
      <w:pPr>
        <w:jc w:val="both"/>
        <w:rPr>
          <w:rFonts w:ascii="Century Gothic" w:hAnsi="Century Gothic"/>
          <w:sz w:val="24"/>
          <w:szCs w:val="24"/>
        </w:rPr>
      </w:pPr>
      <w:r w:rsidRPr="0029215F">
        <w:rPr>
          <w:rFonts w:ascii="Century Gothic" w:hAnsi="Century Gothic"/>
          <w:noProof/>
          <w:sz w:val="24"/>
          <w:szCs w:val="24"/>
          <w:lang w:eastAsia="es-ES"/>
        </w:rPr>
        <w:drawing>
          <wp:anchor distT="0" distB="0" distL="114300" distR="114300" simplePos="0" relativeHeight="251636736" behindDoc="0" locked="0" layoutInCell="1" allowOverlap="1">
            <wp:simplePos x="0" y="0"/>
            <wp:positionH relativeFrom="margin">
              <wp:posOffset>5211530</wp:posOffset>
            </wp:positionH>
            <wp:positionV relativeFrom="margin">
              <wp:posOffset>8499892</wp:posOffset>
            </wp:positionV>
            <wp:extent cx="1210945" cy="935355"/>
            <wp:effectExtent l="0" t="0" r="0" b="0"/>
            <wp:wrapSquare wrapText="bothSides"/>
            <wp:docPr id="20" name="Imagen 20" descr="C:\Users\Monica\Desktop\TCU\Trabajo Comunitario IMAS\Documentos IMAS\Material campaña conceptual\Logo\REDCUD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TCU\Trabajo Comunitario IMAS\Documentos IMAS\Material campaña conceptual\Logo\REDCUDI 2.pn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0945" cy="935355"/>
                    </a:xfrm>
                    <a:prstGeom prst="rect">
                      <a:avLst/>
                    </a:prstGeom>
                    <a:noFill/>
                    <a:ln>
                      <a:noFill/>
                    </a:ln>
                  </pic:spPr>
                </pic:pic>
              </a:graphicData>
            </a:graphic>
          </wp:anchor>
        </w:drawing>
      </w:r>
      <w:r w:rsidR="00D06E99" w:rsidRPr="0029215F">
        <w:rPr>
          <w:rFonts w:ascii="Century Gothic"/>
          <w:sz w:val="24"/>
          <w:szCs w:val="24"/>
        </w:rPr>
        <w:t> </w:t>
      </w:r>
    </w:p>
    <w:p w:rsidR="005E6869" w:rsidRPr="0029215F" w:rsidRDefault="005E6869" w:rsidP="00786D32">
      <w:pPr>
        <w:jc w:val="both"/>
        <w:rPr>
          <w:rFonts w:ascii="Century Gothic" w:hAnsi="Century Gothic"/>
          <w:sz w:val="24"/>
          <w:szCs w:val="24"/>
        </w:rPr>
      </w:pPr>
      <w:r w:rsidRPr="0029215F">
        <w:rPr>
          <w:rFonts w:ascii="Century Gothic" w:hAnsi="Century Gothic"/>
          <w:sz w:val="24"/>
          <w:szCs w:val="24"/>
        </w:rPr>
        <w:t>Post</w:t>
      </w:r>
      <w:r w:rsidR="003C6478" w:rsidRPr="0029215F">
        <w:rPr>
          <w:rFonts w:ascii="Century Gothic" w:hAnsi="Century Gothic"/>
          <w:sz w:val="24"/>
          <w:szCs w:val="24"/>
        </w:rPr>
        <w:t xml:space="preserve"> Facebook</w:t>
      </w:r>
      <w:r w:rsidRPr="0029215F">
        <w:rPr>
          <w:rFonts w:ascii="Century Gothic" w:hAnsi="Century Gothic"/>
          <w:sz w:val="24"/>
          <w:szCs w:val="24"/>
        </w:rPr>
        <w:t xml:space="preserve"> #3</w:t>
      </w:r>
      <w:r w:rsidR="007E2144" w:rsidRPr="0029215F">
        <w:rPr>
          <w:rFonts w:ascii="Century Gothic" w:hAnsi="Century Gothic"/>
          <w:sz w:val="24"/>
          <w:szCs w:val="24"/>
        </w:rPr>
        <w:t>:</w:t>
      </w:r>
    </w:p>
    <w:p w:rsidR="008923B9" w:rsidRPr="0029215F" w:rsidRDefault="00D06E99" w:rsidP="00786D32">
      <w:pPr>
        <w:jc w:val="both"/>
        <w:rPr>
          <w:rFonts w:ascii="Century Gothic" w:hAnsi="Century Gothic"/>
          <w:sz w:val="24"/>
          <w:szCs w:val="24"/>
        </w:rPr>
      </w:pPr>
      <w:r w:rsidRPr="0029215F">
        <w:rPr>
          <w:rFonts w:ascii="Century Gothic" w:hAnsi="Century Gothic"/>
          <w:sz w:val="24"/>
          <w:szCs w:val="24"/>
        </w:rPr>
        <w:t>Según el artículo de la Ley N 9220, hay 81 municipalidades en el país y todas forman parte de REDCUDI, esto gracias al aporte económico del Estado.</w:t>
      </w:r>
    </w:p>
    <w:p w:rsidR="008923B9" w:rsidRPr="0029215F" w:rsidRDefault="00C21982" w:rsidP="00786D32">
      <w:pPr>
        <w:jc w:val="both"/>
        <w:rPr>
          <w:rFonts w:ascii="Century Gothic" w:hAnsi="Century Gothic"/>
          <w:sz w:val="24"/>
          <w:szCs w:val="24"/>
        </w:rPr>
      </w:pPr>
      <w:r w:rsidRPr="0029215F">
        <w:rPr>
          <w:rFonts w:ascii="Century Gothic" w:hAnsi="Century Gothic"/>
          <w:sz w:val="24"/>
          <w:szCs w:val="24"/>
        </w:rPr>
        <w:t>#REDCUDI</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C21982" w:rsidRPr="0029215F" w:rsidRDefault="00C21982" w:rsidP="00786D32">
      <w:pPr>
        <w:jc w:val="both"/>
        <w:rPr>
          <w:rFonts w:ascii="Century Gothic" w:hAnsi="Century Gothic"/>
          <w:sz w:val="24"/>
          <w:szCs w:val="24"/>
        </w:rPr>
      </w:pPr>
    </w:p>
    <w:p w:rsidR="00C21982" w:rsidRPr="0029215F" w:rsidRDefault="00C21982" w:rsidP="00786D32">
      <w:pPr>
        <w:jc w:val="both"/>
        <w:rPr>
          <w:rFonts w:ascii="Century Gothic" w:hAnsi="Century Gothic"/>
          <w:sz w:val="24"/>
          <w:szCs w:val="24"/>
        </w:rPr>
      </w:pPr>
      <w:r w:rsidRPr="0029215F">
        <w:rPr>
          <w:rFonts w:ascii="Century Gothic" w:hAnsi="Century Gothic"/>
          <w:sz w:val="24"/>
          <w:szCs w:val="24"/>
        </w:rPr>
        <w:t>Post Inst</w:t>
      </w:r>
      <w:r w:rsidR="003C6478" w:rsidRPr="0029215F">
        <w:rPr>
          <w:rFonts w:ascii="Century Gothic" w:hAnsi="Century Gothic"/>
          <w:sz w:val="24"/>
          <w:szCs w:val="24"/>
        </w:rPr>
        <w:t>a</w:t>
      </w:r>
      <w:r w:rsidRPr="0029215F">
        <w:rPr>
          <w:rFonts w:ascii="Century Gothic" w:hAnsi="Century Gothic"/>
          <w:sz w:val="24"/>
          <w:szCs w:val="24"/>
        </w:rPr>
        <w:t>g</w:t>
      </w:r>
      <w:r w:rsidR="003C6478" w:rsidRPr="0029215F">
        <w:rPr>
          <w:rFonts w:ascii="Century Gothic" w:hAnsi="Century Gothic"/>
          <w:sz w:val="24"/>
          <w:szCs w:val="24"/>
        </w:rPr>
        <w:t>ram</w:t>
      </w:r>
      <w:r w:rsidRPr="0029215F">
        <w:rPr>
          <w:rFonts w:ascii="Century Gothic" w:hAnsi="Century Gothic"/>
          <w:sz w:val="24"/>
          <w:szCs w:val="24"/>
        </w:rPr>
        <w:t>#3:</w:t>
      </w:r>
    </w:p>
    <w:p w:rsidR="00C21982" w:rsidRPr="0029215F" w:rsidRDefault="002317C4" w:rsidP="00786D32">
      <w:pPr>
        <w:jc w:val="both"/>
        <w:rPr>
          <w:rFonts w:ascii="Century Gothic" w:hAnsi="Century Gothic"/>
          <w:sz w:val="24"/>
          <w:szCs w:val="24"/>
        </w:rPr>
      </w:pPr>
      <w:r w:rsidRPr="0029215F">
        <w:rPr>
          <w:rFonts w:ascii="Century Gothic" w:hAnsi="Century Gothic"/>
          <w:sz w:val="24"/>
          <w:szCs w:val="24"/>
        </w:rPr>
        <w:t xml:space="preserve">115 </w:t>
      </w:r>
      <w:r w:rsidR="00C21982" w:rsidRPr="0029215F">
        <w:rPr>
          <w:rFonts w:ascii="Century Gothic" w:hAnsi="Century Gothic"/>
          <w:sz w:val="24"/>
          <w:szCs w:val="24"/>
        </w:rPr>
        <w:t>CECUDI municipalidades</w:t>
      </w:r>
      <w:r w:rsidRPr="0029215F">
        <w:rPr>
          <w:rFonts w:ascii="Century Gothic" w:hAnsi="Century Gothic"/>
          <w:sz w:val="24"/>
          <w:szCs w:val="24"/>
        </w:rPr>
        <w:t xml:space="preserve"> en </w:t>
      </w:r>
      <w:r w:rsidR="00340264" w:rsidRPr="0029215F">
        <w:rPr>
          <w:rFonts w:ascii="Century Gothic" w:hAnsi="Century Gothic"/>
          <w:sz w:val="24"/>
          <w:szCs w:val="24"/>
        </w:rPr>
        <w:t xml:space="preserve">todo el </w:t>
      </w:r>
      <w:r w:rsidR="00C21982" w:rsidRPr="0029215F">
        <w:rPr>
          <w:rFonts w:ascii="Century Gothic" w:hAnsi="Century Gothic"/>
          <w:sz w:val="24"/>
          <w:szCs w:val="24"/>
        </w:rPr>
        <w:t>país forman parte de la REDCUDI</w:t>
      </w:r>
      <w:r w:rsidR="003C6478" w:rsidRPr="0029215F">
        <w:rPr>
          <w:rFonts w:ascii="Century Gothic" w:hAnsi="Century Gothic"/>
          <w:sz w:val="24"/>
          <w:szCs w:val="24"/>
        </w:rPr>
        <w:t>.</w:t>
      </w:r>
    </w:p>
    <w:p w:rsidR="002317C4" w:rsidRPr="0029215F" w:rsidRDefault="00C21982" w:rsidP="00786D32">
      <w:pPr>
        <w:jc w:val="both"/>
        <w:rPr>
          <w:rFonts w:ascii="Century Gothic" w:hAnsi="Century Gothic"/>
          <w:sz w:val="24"/>
          <w:szCs w:val="24"/>
        </w:rPr>
      </w:pPr>
      <w:r w:rsidRPr="0029215F">
        <w:rPr>
          <w:rFonts w:ascii="Century Gothic" w:hAnsi="Century Gothic"/>
          <w:sz w:val="24"/>
          <w:szCs w:val="24"/>
        </w:rPr>
        <w:t>#REDCUDI</w:t>
      </w:r>
      <w:r w:rsidR="002317C4" w:rsidRPr="0029215F">
        <w:rPr>
          <w:rFonts w:ascii="Century Gothic" w:hAnsi="Century Gothic"/>
          <w:sz w:val="24"/>
          <w:szCs w:val="24"/>
        </w:rPr>
        <w:t xml:space="preserve"> </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2B20DC" w:rsidRPr="0029215F" w:rsidRDefault="002B20DC" w:rsidP="001C28D5">
      <w:pPr>
        <w:jc w:val="both"/>
        <w:rPr>
          <w:rFonts w:ascii="Century Gothic" w:hAnsi="Century Gothic"/>
          <w:sz w:val="24"/>
          <w:szCs w:val="24"/>
        </w:rPr>
      </w:pPr>
    </w:p>
    <w:p w:rsidR="002B20DC" w:rsidRPr="0029215F" w:rsidRDefault="002B20DC" w:rsidP="001C28D5">
      <w:pPr>
        <w:jc w:val="both"/>
        <w:rPr>
          <w:rFonts w:ascii="Century Gothic" w:hAnsi="Century Gothic"/>
          <w:sz w:val="24"/>
          <w:szCs w:val="24"/>
        </w:rPr>
      </w:pPr>
      <w:r w:rsidRPr="0029215F">
        <w:rPr>
          <w:rFonts w:ascii="Century Gothic" w:hAnsi="Century Gothic"/>
          <w:sz w:val="24"/>
          <w:szCs w:val="24"/>
        </w:rPr>
        <w:t>Texto alternativo: Infraestructura de los CECUDI, aulas, comedor, área de juegos.</w:t>
      </w:r>
    </w:p>
    <w:p w:rsidR="002317C4" w:rsidRPr="0029215F" w:rsidRDefault="002317C4" w:rsidP="00786D32">
      <w:pPr>
        <w:jc w:val="both"/>
        <w:rPr>
          <w:rFonts w:ascii="Century Gothic" w:hAnsi="Century Gothic"/>
          <w:sz w:val="24"/>
          <w:szCs w:val="24"/>
        </w:rPr>
      </w:pPr>
    </w:p>
    <w:p w:rsidR="002317C4" w:rsidRPr="0029215F" w:rsidRDefault="002317C4" w:rsidP="00786D32">
      <w:pPr>
        <w:jc w:val="both"/>
        <w:rPr>
          <w:rFonts w:ascii="Century Gothic" w:hAnsi="Century Gothic"/>
          <w:sz w:val="24"/>
          <w:szCs w:val="24"/>
        </w:rPr>
      </w:pPr>
      <w:r w:rsidRPr="0029215F">
        <w:rPr>
          <w:rFonts w:ascii="Century Gothic" w:hAnsi="Century Gothic"/>
          <w:sz w:val="24"/>
          <w:szCs w:val="24"/>
        </w:rPr>
        <w:t>VIDEO # 3 CECUDI municipales</w:t>
      </w:r>
    </w:p>
    <w:p w:rsidR="00C21982" w:rsidRPr="0029215F" w:rsidRDefault="002317C4" w:rsidP="00786D32">
      <w:pPr>
        <w:jc w:val="both"/>
        <w:rPr>
          <w:rFonts w:ascii="Century Gothic" w:hAnsi="Century Gothic"/>
          <w:sz w:val="24"/>
          <w:szCs w:val="24"/>
        </w:rPr>
      </w:pPr>
      <w:r w:rsidRPr="0029215F">
        <w:rPr>
          <w:rFonts w:ascii="Century Gothic" w:hAnsi="Century Gothic"/>
          <w:noProof/>
          <w:sz w:val="24"/>
          <w:szCs w:val="24"/>
          <w:lang w:eastAsia="es-ES"/>
        </w:rPr>
        <w:drawing>
          <wp:inline distT="0" distB="0" distL="0" distR="0">
            <wp:extent cx="5733415" cy="3091842"/>
            <wp:effectExtent l="19050" t="0" r="635" b="0"/>
            <wp:docPr id="1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5733415" cy="3091842"/>
                    </a:xfrm>
                    <a:prstGeom prst="rect">
                      <a:avLst/>
                    </a:prstGeom>
                    <a:noFill/>
                    <a:ln w="9525">
                      <a:noFill/>
                      <a:miter lim="800000"/>
                      <a:headEnd/>
                      <a:tailEnd/>
                    </a:ln>
                  </pic:spPr>
                </pic:pic>
              </a:graphicData>
            </a:graphic>
          </wp:inline>
        </w:drawing>
      </w:r>
    </w:p>
    <w:p w:rsidR="008923B9" w:rsidRPr="0029215F" w:rsidRDefault="008923B9" w:rsidP="00786D32">
      <w:pPr>
        <w:jc w:val="both"/>
        <w:rPr>
          <w:rFonts w:ascii="Century Gothic" w:hAnsi="Century Gothic"/>
          <w:sz w:val="24"/>
          <w:szCs w:val="24"/>
        </w:rPr>
      </w:pPr>
    </w:p>
    <w:p w:rsidR="008923B9" w:rsidRPr="0029215F" w:rsidRDefault="00D06E99" w:rsidP="00786D32">
      <w:pPr>
        <w:jc w:val="both"/>
        <w:rPr>
          <w:rFonts w:ascii="Century Gothic" w:hAnsi="Century Gothic"/>
          <w:sz w:val="24"/>
          <w:szCs w:val="24"/>
        </w:rPr>
      </w:pPr>
      <w:r w:rsidRPr="0029215F">
        <w:rPr>
          <w:rFonts w:ascii="Century Gothic" w:hAnsi="Century Gothic"/>
          <w:sz w:val="24"/>
          <w:szCs w:val="24"/>
        </w:rPr>
        <w:t>Respuesta: Para mayor información acerca de los CECUDI en su localidad diríjase a su municipalidad.</w:t>
      </w:r>
    </w:p>
    <w:p w:rsidR="008923B9" w:rsidRPr="0029215F" w:rsidRDefault="00D06E99" w:rsidP="00786D32">
      <w:pPr>
        <w:jc w:val="both"/>
        <w:rPr>
          <w:rFonts w:ascii="Century Gothic" w:hAnsi="Century Gothic"/>
          <w:sz w:val="24"/>
          <w:szCs w:val="24"/>
        </w:rPr>
      </w:pPr>
      <w:r w:rsidRPr="0029215F">
        <w:rPr>
          <w:rFonts w:ascii="Century Gothic" w:hAnsi="Century Gothic"/>
          <w:sz w:val="24"/>
          <w:szCs w:val="24"/>
        </w:rPr>
        <w:t xml:space="preserve"> </w:t>
      </w:r>
    </w:p>
    <w:p w:rsidR="008923B9" w:rsidRPr="0029215F" w:rsidRDefault="00D06E99" w:rsidP="00786D32">
      <w:pPr>
        <w:jc w:val="both"/>
        <w:rPr>
          <w:rFonts w:ascii="Century Gothic" w:hAnsi="Century Gothic"/>
          <w:sz w:val="24"/>
          <w:szCs w:val="24"/>
        </w:rPr>
      </w:pPr>
      <w:r w:rsidRPr="0029215F">
        <w:rPr>
          <w:rFonts w:ascii="Century Gothic"/>
          <w:sz w:val="24"/>
          <w:szCs w:val="24"/>
        </w:rPr>
        <w:t> </w:t>
      </w:r>
    </w:p>
    <w:p w:rsidR="00B8040D" w:rsidRDefault="0069399F" w:rsidP="00786D32">
      <w:pPr>
        <w:jc w:val="both"/>
        <w:rPr>
          <w:rFonts w:ascii="Century Gothic" w:hAnsi="Century Gothic"/>
          <w:sz w:val="24"/>
          <w:szCs w:val="24"/>
        </w:rPr>
      </w:pPr>
      <w:r w:rsidRPr="0029215F">
        <w:rPr>
          <w:rFonts w:ascii="Century Gothic" w:hAnsi="Century Gothic"/>
          <w:noProof/>
          <w:sz w:val="24"/>
          <w:szCs w:val="24"/>
          <w:lang w:eastAsia="es-ES"/>
        </w:rPr>
        <w:drawing>
          <wp:anchor distT="0" distB="0" distL="114300" distR="114300" simplePos="0" relativeHeight="251641856" behindDoc="0" locked="0" layoutInCell="1" allowOverlap="1">
            <wp:simplePos x="0" y="0"/>
            <wp:positionH relativeFrom="margin">
              <wp:posOffset>5215625</wp:posOffset>
            </wp:positionH>
            <wp:positionV relativeFrom="margin">
              <wp:posOffset>8504289</wp:posOffset>
            </wp:positionV>
            <wp:extent cx="1210945" cy="935355"/>
            <wp:effectExtent l="0" t="0" r="0" b="0"/>
            <wp:wrapSquare wrapText="bothSides"/>
            <wp:docPr id="21" name="Imagen 21" descr="C:\Users\Monica\Desktop\TCU\Trabajo Comunitario IMAS\Documentos IMAS\Material campaña conceptual\Logo\REDCUD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TCU\Trabajo Comunitario IMAS\Documentos IMAS\Material campaña conceptual\Logo\REDCUDI 2.pn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0945" cy="935355"/>
                    </a:xfrm>
                    <a:prstGeom prst="rect">
                      <a:avLst/>
                    </a:prstGeom>
                    <a:noFill/>
                    <a:ln>
                      <a:noFill/>
                    </a:ln>
                  </pic:spPr>
                </pic:pic>
              </a:graphicData>
            </a:graphic>
          </wp:anchor>
        </w:drawing>
      </w:r>
      <w:proofErr w:type="gramStart"/>
      <w:r w:rsidR="00B8040D">
        <w:rPr>
          <w:rFonts w:ascii="Century Gothic" w:hAnsi="Century Gothic"/>
          <w:sz w:val="24"/>
          <w:szCs w:val="24"/>
        </w:rPr>
        <w:t>enlace</w:t>
      </w:r>
      <w:proofErr w:type="gramEnd"/>
      <w:r w:rsidR="00B8040D">
        <w:rPr>
          <w:rFonts w:ascii="Century Gothic" w:hAnsi="Century Gothic"/>
          <w:sz w:val="24"/>
          <w:szCs w:val="24"/>
        </w:rPr>
        <w:t xml:space="preserve"> video: </w:t>
      </w:r>
      <w:hyperlink r:id="rId13" w:history="1">
        <w:r w:rsidR="00B8040D" w:rsidRPr="00DF41F3">
          <w:rPr>
            <w:rStyle w:val="Hipervnculo"/>
            <w:rFonts w:ascii="Century Gothic" w:hAnsi="Century Gothic"/>
            <w:sz w:val="24"/>
            <w:szCs w:val="24"/>
          </w:rPr>
          <w:t>https://youtu.be/Rp8zibztS7w</w:t>
        </w:r>
      </w:hyperlink>
    </w:p>
    <w:p w:rsidR="008923B9" w:rsidRPr="0029215F" w:rsidRDefault="00D06E99" w:rsidP="00786D32">
      <w:pPr>
        <w:jc w:val="both"/>
        <w:rPr>
          <w:rFonts w:ascii="Century Gothic" w:hAnsi="Century Gothic"/>
          <w:sz w:val="24"/>
          <w:szCs w:val="24"/>
        </w:rPr>
      </w:pPr>
      <w:r w:rsidRPr="0029215F">
        <w:rPr>
          <w:rFonts w:ascii="Century Gothic" w:hAnsi="Century Gothic"/>
          <w:sz w:val="24"/>
          <w:szCs w:val="24"/>
        </w:rPr>
        <w:lastRenderedPageBreak/>
        <w:t>Post</w:t>
      </w:r>
      <w:r w:rsidR="00C21982" w:rsidRPr="0029215F">
        <w:rPr>
          <w:rFonts w:ascii="Century Gothic" w:hAnsi="Century Gothic"/>
          <w:sz w:val="24"/>
          <w:szCs w:val="24"/>
        </w:rPr>
        <w:t xml:space="preserve"> FB</w:t>
      </w:r>
      <w:r w:rsidRPr="0029215F">
        <w:rPr>
          <w:rFonts w:ascii="Century Gothic" w:hAnsi="Century Gothic"/>
          <w:sz w:val="24"/>
          <w:szCs w:val="24"/>
        </w:rPr>
        <w:t xml:space="preserve"> #4:</w:t>
      </w:r>
    </w:p>
    <w:p w:rsidR="003C6478" w:rsidRPr="0029215F" w:rsidRDefault="004E400E" w:rsidP="00786D32">
      <w:pPr>
        <w:jc w:val="both"/>
        <w:rPr>
          <w:rFonts w:ascii="Century Gothic" w:hAnsi="Century Gothic"/>
          <w:sz w:val="24"/>
          <w:szCs w:val="24"/>
        </w:rPr>
      </w:pPr>
      <w:r w:rsidRPr="0029215F">
        <w:rPr>
          <w:rFonts w:ascii="Century Gothic" w:hAnsi="Century Gothic"/>
          <w:sz w:val="24"/>
          <w:szCs w:val="24"/>
        </w:rPr>
        <w:t>La REDCUDI</w:t>
      </w:r>
      <w:r w:rsidR="00D06E99" w:rsidRPr="0029215F">
        <w:rPr>
          <w:rFonts w:ascii="Century Gothic" w:hAnsi="Century Gothic"/>
          <w:sz w:val="24"/>
          <w:szCs w:val="24"/>
        </w:rPr>
        <w:t xml:space="preserve"> compuesta por una Comisión Técnica de profesionales</w:t>
      </w:r>
      <w:r w:rsidR="00C21982" w:rsidRPr="0029215F">
        <w:rPr>
          <w:rFonts w:ascii="Century Gothic" w:hAnsi="Century Gothic"/>
          <w:sz w:val="24"/>
          <w:szCs w:val="24"/>
        </w:rPr>
        <w:t xml:space="preserve"> de diferentes instituciones del Gobierno</w:t>
      </w:r>
      <w:r w:rsidR="00D06E99" w:rsidRPr="0029215F">
        <w:rPr>
          <w:rFonts w:ascii="Century Gothic" w:hAnsi="Century Gothic"/>
          <w:sz w:val="24"/>
          <w:szCs w:val="24"/>
        </w:rPr>
        <w:t>, buscan espacios para fortalecer y mejorar la calidad en los servicios en materia de cuido y desarrollo infantil, se fortalece el bienestar superior de niños y niñas</w:t>
      </w:r>
      <w:r w:rsidR="003C6478" w:rsidRPr="0029215F">
        <w:rPr>
          <w:rFonts w:ascii="Century Gothic" w:hAnsi="Century Gothic"/>
          <w:sz w:val="24"/>
          <w:szCs w:val="24"/>
        </w:rPr>
        <w:t>.</w:t>
      </w:r>
    </w:p>
    <w:p w:rsidR="008923B9" w:rsidRPr="0029215F" w:rsidRDefault="00C21982" w:rsidP="00786D32">
      <w:pPr>
        <w:jc w:val="both"/>
        <w:rPr>
          <w:rFonts w:ascii="Century Gothic" w:hAnsi="Century Gothic"/>
          <w:sz w:val="24"/>
          <w:szCs w:val="24"/>
        </w:rPr>
      </w:pPr>
      <w:r w:rsidRPr="0029215F">
        <w:rPr>
          <w:rFonts w:ascii="Century Gothic" w:hAnsi="Century Gothic"/>
          <w:sz w:val="24"/>
          <w:szCs w:val="24"/>
        </w:rPr>
        <w:t>#REDCUDI</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8923B9" w:rsidRPr="0029215F" w:rsidRDefault="008923B9" w:rsidP="00786D32">
      <w:pPr>
        <w:jc w:val="both"/>
        <w:rPr>
          <w:rFonts w:ascii="Century Gothic" w:hAnsi="Century Gothic"/>
          <w:sz w:val="24"/>
          <w:szCs w:val="24"/>
        </w:rPr>
      </w:pPr>
    </w:p>
    <w:p w:rsidR="00C21982" w:rsidRPr="0029215F" w:rsidRDefault="00C21982" w:rsidP="00786D32">
      <w:pPr>
        <w:jc w:val="both"/>
        <w:rPr>
          <w:rFonts w:ascii="Century Gothic" w:hAnsi="Century Gothic"/>
          <w:sz w:val="24"/>
          <w:szCs w:val="24"/>
        </w:rPr>
      </w:pPr>
      <w:r w:rsidRPr="0029215F">
        <w:rPr>
          <w:rFonts w:ascii="Century Gothic" w:hAnsi="Century Gothic"/>
          <w:sz w:val="24"/>
          <w:szCs w:val="24"/>
        </w:rPr>
        <w:t>Post Inst</w:t>
      </w:r>
      <w:r w:rsidR="003C6478" w:rsidRPr="0029215F">
        <w:rPr>
          <w:rFonts w:ascii="Century Gothic" w:hAnsi="Century Gothic"/>
          <w:sz w:val="24"/>
          <w:szCs w:val="24"/>
        </w:rPr>
        <w:t>a</w:t>
      </w:r>
      <w:r w:rsidRPr="0029215F">
        <w:rPr>
          <w:rFonts w:ascii="Century Gothic" w:hAnsi="Century Gothic"/>
          <w:sz w:val="24"/>
          <w:szCs w:val="24"/>
        </w:rPr>
        <w:t>g</w:t>
      </w:r>
      <w:r w:rsidR="003C6478" w:rsidRPr="0029215F">
        <w:rPr>
          <w:rFonts w:ascii="Century Gothic" w:hAnsi="Century Gothic"/>
          <w:sz w:val="24"/>
          <w:szCs w:val="24"/>
        </w:rPr>
        <w:t>ram</w:t>
      </w:r>
      <w:r w:rsidRPr="0029215F">
        <w:rPr>
          <w:rFonts w:ascii="Century Gothic" w:hAnsi="Century Gothic"/>
          <w:sz w:val="24"/>
          <w:szCs w:val="24"/>
        </w:rPr>
        <w:t xml:space="preserve"> #4:</w:t>
      </w:r>
    </w:p>
    <w:p w:rsidR="00C21982" w:rsidRPr="0029215F" w:rsidRDefault="00340264" w:rsidP="00786D32">
      <w:pPr>
        <w:jc w:val="both"/>
        <w:rPr>
          <w:rFonts w:ascii="Century Gothic" w:hAnsi="Century Gothic"/>
          <w:sz w:val="24"/>
          <w:szCs w:val="24"/>
        </w:rPr>
      </w:pPr>
      <w:r w:rsidRPr="0029215F">
        <w:rPr>
          <w:rFonts w:ascii="Century Gothic" w:hAnsi="Century Gothic"/>
          <w:sz w:val="24"/>
          <w:szCs w:val="24"/>
        </w:rPr>
        <w:t>Aportes de personas funcionaria</w:t>
      </w:r>
      <w:r w:rsidR="004E400E" w:rsidRPr="0029215F">
        <w:rPr>
          <w:rFonts w:ascii="Century Gothic" w:hAnsi="Century Gothic"/>
          <w:sz w:val="24"/>
          <w:szCs w:val="24"/>
        </w:rPr>
        <w:t>s</w:t>
      </w:r>
      <w:r w:rsidR="00C21982" w:rsidRPr="0029215F">
        <w:rPr>
          <w:rFonts w:ascii="Century Gothic" w:hAnsi="Century Gothic"/>
          <w:sz w:val="24"/>
          <w:szCs w:val="24"/>
        </w:rPr>
        <w:t xml:space="preserve"> de diferentes institucio</w:t>
      </w:r>
      <w:r w:rsidRPr="0029215F">
        <w:rPr>
          <w:rFonts w:ascii="Century Gothic" w:hAnsi="Century Gothic"/>
          <w:sz w:val="24"/>
          <w:szCs w:val="24"/>
        </w:rPr>
        <w:t>nes, fortalecen</w:t>
      </w:r>
      <w:r w:rsidR="00C21982" w:rsidRPr="0029215F">
        <w:rPr>
          <w:rFonts w:ascii="Century Gothic" w:hAnsi="Century Gothic"/>
          <w:sz w:val="24"/>
          <w:szCs w:val="24"/>
        </w:rPr>
        <w:t xml:space="preserve"> y mejoran la ca</w:t>
      </w:r>
      <w:r w:rsidR="004E400E" w:rsidRPr="0029215F">
        <w:rPr>
          <w:rFonts w:ascii="Century Gothic" w:hAnsi="Century Gothic"/>
          <w:sz w:val="24"/>
          <w:szCs w:val="24"/>
        </w:rPr>
        <w:t>lidad en los servicios de la REDCUDI.</w:t>
      </w:r>
    </w:p>
    <w:p w:rsidR="008923B9" w:rsidRPr="0029215F" w:rsidRDefault="00C21982" w:rsidP="00786D32">
      <w:pPr>
        <w:jc w:val="both"/>
        <w:rPr>
          <w:rFonts w:ascii="Century Gothic" w:hAnsi="Century Gothic"/>
          <w:sz w:val="24"/>
          <w:szCs w:val="24"/>
          <w:shd w:val="clear" w:color="auto" w:fill="FFE599"/>
        </w:rPr>
      </w:pPr>
      <w:r w:rsidRPr="0029215F">
        <w:rPr>
          <w:rFonts w:ascii="Century Gothic" w:hAnsi="Century Gothic"/>
          <w:sz w:val="24"/>
          <w:szCs w:val="24"/>
        </w:rPr>
        <w:t>#REDCUDI</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2B20DC" w:rsidRPr="0029215F" w:rsidRDefault="002B20DC" w:rsidP="001C28D5">
      <w:pPr>
        <w:jc w:val="both"/>
        <w:rPr>
          <w:rFonts w:ascii="Century Gothic" w:hAnsi="Century Gothic"/>
          <w:sz w:val="24"/>
          <w:szCs w:val="24"/>
        </w:rPr>
      </w:pPr>
    </w:p>
    <w:p w:rsidR="002B20DC" w:rsidRPr="0029215F" w:rsidRDefault="002B20DC" w:rsidP="001C28D5">
      <w:pPr>
        <w:jc w:val="both"/>
        <w:rPr>
          <w:rFonts w:ascii="Century Gothic" w:hAnsi="Century Gothic"/>
          <w:sz w:val="24"/>
          <w:szCs w:val="24"/>
        </w:rPr>
      </w:pPr>
      <w:r w:rsidRPr="0029215F">
        <w:rPr>
          <w:rFonts w:ascii="Century Gothic" w:hAnsi="Century Gothic"/>
          <w:sz w:val="24"/>
          <w:szCs w:val="24"/>
        </w:rPr>
        <w:t>Texto alternativo: Niños y niñas en una de sus actividades favoritas, pintando.</w:t>
      </w:r>
    </w:p>
    <w:p w:rsidR="008923B9" w:rsidRPr="0029215F" w:rsidRDefault="008923B9" w:rsidP="00786D32">
      <w:pPr>
        <w:jc w:val="both"/>
        <w:rPr>
          <w:rFonts w:ascii="Century Gothic" w:hAnsi="Century Gothic"/>
          <w:sz w:val="24"/>
          <w:szCs w:val="24"/>
        </w:rPr>
      </w:pPr>
    </w:p>
    <w:p w:rsidR="00E1036D" w:rsidRPr="0029215F" w:rsidRDefault="005E6869" w:rsidP="00786D32">
      <w:pPr>
        <w:jc w:val="both"/>
        <w:rPr>
          <w:rFonts w:ascii="Century Gothic" w:hAnsi="Century Gothic"/>
          <w:sz w:val="24"/>
          <w:szCs w:val="24"/>
        </w:rPr>
      </w:pPr>
      <w:r w:rsidRPr="0029215F">
        <w:rPr>
          <w:rFonts w:ascii="Century Gothic" w:hAnsi="Century Gothic"/>
          <w:sz w:val="24"/>
          <w:szCs w:val="24"/>
        </w:rPr>
        <w:t xml:space="preserve">VIDEO </w:t>
      </w:r>
      <w:r w:rsidR="00E1036D" w:rsidRPr="0029215F">
        <w:rPr>
          <w:rFonts w:ascii="Century Gothic" w:hAnsi="Century Gothic"/>
          <w:sz w:val="24"/>
          <w:szCs w:val="24"/>
        </w:rPr>
        <w:t># 4 Comisión técnica</w:t>
      </w:r>
    </w:p>
    <w:p w:rsidR="00E1036D" w:rsidRPr="0029215F" w:rsidRDefault="00E1036D" w:rsidP="00786D32">
      <w:pPr>
        <w:jc w:val="both"/>
        <w:rPr>
          <w:rFonts w:ascii="Century Gothic" w:hAnsi="Century Gothic"/>
          <w:sz w:val="24"/>
          <w:szCs w:val="24"/>
        </w:rPr>
      </w:pPr>
      <w:r w:rsidRPr="0029215F">
        <w:rPr>
          <w:rFonts w:ascii="Century Gothic" w:hAnsi="Century Gothic"/>
          <w:noProof/>
          <w:sz w:val="24"/>
          <w:szCs w:val="24"/>
          <w:lang w:eastAsia="es-ES"/>
        </w:rPr>
        <w:drawing>
          <wp:inline distT="0" distB="0" distL="0" distR="0">
            <wp:extent cx="5733415" cy="2751179"/>
            <wp:effectExtent l="19050" t="0" r="635" b="0"/>
            <wp:docPr id="1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5733415" cy="2751179"/>
                    </a:xfrm>
                    <a:prstGeom prst="rect">
                      <a:avLst/>
                    </a:prstGeom>
                    <a:noFill/>
                    <a:ln w="9525">
                      <a:noFill/>
                      <a:miter lim="800000"/>
                      <a:headEnd/>
                      <a:tailEnd/>
                    </a:ln>
                  </pic:spPr>
                </pic:pic>
              </a:graphicData>
            </a:graphic>
          </wp:inline>
        </w:drawing>
      </w:r>
    </w:p>
    <w:p w:rsidR="00C21982" w:rsidRPr="0029215F" w:rsidRDefault="00C21982" w:rsidP="00786D32">
      <w:pPr>
        <w:jc w:val="both"/>
        <w:rPr>
          <w:rFonts w:ascii="Century Gothic" w:hAnsi="Century Gothic"/>
          <w:sz w:val="24"/>
          <w:szCs w:val="24"/>
        </w:rPr>
      </w:pPr>
    </w:p>
    <w:p w:rsidR="008646FB" w:rsidRPr="0029215F" w:rsidRDefault="00D06E99" w:rsidP="00786D32">
      <w:pPr>
        <w:jc w:val="both"/>
        <w:rPr>
          <w:rFonts w:ascii="Century Gothic" w:hAnsi="Century Gothic"/>
          <w:sz w:val="24"/>
          <w:szCs w:val="24"/>
        </w:rPr>
      </w:pPr>
      <w:r w:rsidRPr="0029215F">
        <w:rPr>
          <w:rFonts w:ascii="Century Gothic" w:hAnsi="Century Gothic"/>
          <w:sz w:val="24"/>
          <w:szCs w:val="24"/>
        </w:rPr>
        <w:t xml:space="preserve">Respuesta: Para ser parte de este programa puede en su localidad dirigirse al CEN CINAI, al PANI o </w:t>
      </w:r>
      <w:r w:rsidR="003C6478" w:rsidRPr="0029215F">
        <w:rPr>
          <w:rFonts w:ascii="Century Gothic" w:hAnsi="Century Gothic"/>
          <w:sz w:val="24"/>
          <w:szCs w:val="24"/>
        </w:rPr>
        <w:t xml:space="preserve">al IMAS al número 1311opción 9 </w:t>
      </w:r>
      <w:r w:rsidRPr="0029215F">
        <w:rPr>
          <w:rFonts w:ascii="Century Gothic" w:hAnsi="Century Gothic"/>
          <w:sz w:val="24"/>
          <w:szCs w:val="24"/>
        </w:rPr>
        <w:t>o al 800IMAS</w:t>
      </w:r>
    </w:p>
    <w:p w:rsidR="008646FB" w:rsidRPr="0029215F" w:rsidRDefault="008646FB" w:rsidP="00786D32">
      <w:pPr>
        <w:jc w:val="both"/>
        <w:rPr>
          <w:rFonts w:ascii="Century Gothic" w:hAnsi="Century Gothic"/>
          <w:sz w:val="24"/>
          <w:szCs w:val="24"/>
        </w:rPr>
      </w:pPr>
    </w:p>
    <w:p w:rsidR="008646FB" w:rsidRPr="00B8040D" w:rsidRDefault="0069399F" w:rsidP="00786D32">
      <w:pPr>
        <w:jc w:val="both"/>
        <w:rPr>
          <w:rFonts w:ascii="Century Gothic" w:hAnsi="Century Gothic"/>
          <w:sz w:val="24"/>
          <w:szCs w:val="24"/>
        </w:rPr>
      </w:pPr>
      <w:r w:rsidRPr="0029215F">
        <w:rPr>
          <w:rFonts w:ascii="Century Gothic" w:hAnsi="Century Gothic"/>
          <w:noProof/>
          <w:sz w:val="24"/>
          <w:szCs w:val="24"/>
          <w:lang w:eastAsia="es-ES"/>
        </w:rPr>
        <w:drawing>
          <wp:anchor distT="0" distB="0" distL="114300" distR="114300" simplePos="0" relativeHeight="251645952" behindDoc="0" locked="0" layoutInCell="1" allowOverlap="1">
            <wp:simplePos x="0" y="0"/>
            <wp:positionH relativeFrom="margin">
              <wp:posOffset>5227092</wp:posOffset>
            </wp:positionH>
            <wp:positionV relativeFrom="margin">
              <wp:posOffset>8508924</wp:posOffset>
            </wp:positionV>
            <wp:extent cx="1210945" cy="935355"/>
            <wp:effectExtent l="0" t="0" r="0" b="0"/>
            <wp:wrapSquare wrapText="bothSides"/>
            <wp:docPr id="22" name="Imagen 22" descr="C:\Users\Monica\Desktop\TCU\Trabajo Comunitario IMAS\Documentos IMAS\Material campaña conceptual\Logo\REDCUD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TCU\Trabajo Comunitario IMAS\Documentos IMAS\Material campaña conceptual\Logo\REDCUDI 2.pn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0945" cy="935355"/>
                    </a:xfrm>
                    <a:prstGeom prst="rect">
                      <a:avLst/>
                    </a:prstGeom>
                    <a:noFill/>
                    <a:ln>
                      <a:noFill/>
                    </a:ln>
                  </pic:spPr>
                </pic:pic>
              </a:graphicData>
            </a:graphic>
          </wp:anchor>
        </w:drawing>
      </w:r>
      <w:proofErr w:type="gramStart"/>
      <w:r w:rsidR="00B8040D" w:rsidRPr="00B8040D">
        <w:rPr>
          <w:rFonts w:ascii="Century Gothic" w:hAnsi="Century Gothic"/>
          <w:sz w:val="24"/>
          <w:szCs w:val="24"/>
        </w:rPr>
        <w:t>enlace</w:t>
      </w:r>
      <w:proofErr w:type="gramEnd"/>
      <w:r w:rsidR="00B8040D" w:rsidRPr="00B8040D">
        <w:rPr>
          <w:rFonts w:ascii="Century Gothic" w:hAnsi="Century Gothic"/>
          <w:sz w:val="24"/>
          <w:szCs w:val="24"/>
        </w:rPr>
        <w:t xml:space="preserve"> video: </w:t>
      </w:r>
      <w:hyperlink r:id="rId15" w:history="1">
        <w:r w:rsidR="00B8040D" w:rsidRPr="00B8040D">
          <w:rPr>
            <w:rStyle w:val="Hipervnculo"/>
            <w:rFonts w:ascii="Century Gothic" w:hAnsi="Century Gothic"/>
            <w:sz w:val="24"/>
            <w:szCs w:val="24"/>
          </w:rPr>
          <w:t>https://youtu.be/sTIA9y5nBr8</w:t>
        </w:r>
      </w:hyperlink>
    </w:p>
    <w:p w:rsidR="00B8040D" w:rsidRDefault="00B8040D">
      <w:pPr>
        <w:rPr>
          <w:rFonts w:ascii="Century Gothic" w:hAnsi="Century Gothic"/>
          <w:sz w:val="24"/>
          <w:szCs w:val="24"/>
        </w:rPr>
      </w:pPr>
      <w:r>
        <w:rPr>
          <w:rFonts w:ascii="Century Gothic" w:hAnsi="Century Gothic"/>
          <w:sz w:val="24"/>
          <w:szCs w:val="24"/>
        </w:rPr>
        <w:br w:type="page"/>
      </w:r>
    </w:p>
    <w:p w:rsidR="00B8040D" w:rsidRPr="00B8040D" w:rsidRDefault="00B8040D" w:rsidP="00786D32">
      <w:pPr>
        <w:jc w:val="both"/>
        <w:rPr>
          <w:rFonts w:ascii="Century Gothic" w:hAnsi="Century Gothic"/>
          <w:sz w:val="24"/>
          <w:szCs w:val="24"/>
        </w:rPr>
      </w:pPr>
    </w:p>
    <w:p w:rsidR="008923B9" w:rsidRPr="00B8040D" w:rsidRDefault="00D06E99" w:rsidP="00786D32">
      <w:pPr>
        <w:jc w:val="both"/>
        <w:rPr>
          <w:rFonts w:ascii="Century Gothic" w:hAnsi="Century Gothic"/>
          <w:sz w:val="24"/>
          <w:szCs w:val="24"/>
          <w:lang w:val="en-US"/>
        </w:rPr>
      </w:pPr>
      <w:r w:rsidRPr="00B8040D">
        <w:rPr>
          <w:rFonts w:ascii="Century Gothic" w:hAnsi="Century Gothic"/>
          <w:sz w:val="24"/>
          <w:szCs w:val="24"/>
        </w:rPr>
        <w:t xml:space="preserve"> </w:t>
      </w:r>
      <w:r w:rsidR="007E2144" w:rsidRPr="00B8040D">
        <w:rPr>
          <w:rFonts w:ascii="Century Gothic" w:hAnsi="Century Gothic"/>
          <w:sz w:val="24"/>
          <w:szCs w:val="24"/>
          <w:lang w:val="en-US"/>
        </w:rPr>
        <w:t xml:space="preserve">Post </w:t>
      </w:r>
      <w:r w:rsidR="003C6478" w:rsidRPr="00B8040D">
        <w:rPr>
          <w:rFonts w:ascii="Century Gothic" w:hAnsi="Century Gothic"/>
          <w:sz w:val="24"/>
          <w:szCs w:val="24"/>
          <w:lang w:val="en-US"/>
        </w:rPr>
        <w:t>Facebook</w:t>
      </w:r>
      <w:r w:rsidR="007E2144" w:rsidRPr="00B8040D">
        <w:rPr>
          <w:rFonts w:ascii="Century Gothic" w:hAnsi="Century Gothic"/>
          <w:sz w:val="24"/>
          <w:szCs w:val="24"/>
          <w:lang w:val="en-US"/>
        </w:rPr>
        <w:t># 5:</w:t>
      </w:r>
    </w:p>
    <w:p w:rsidR="008923B9" w:rsidRPr="0029215F" w:rsidRDefault="00D06E99" w:rsidP="00786D32">
      <w:pPr>
        <w:jc w:val="both"/>
        <w:rPr>
          <w:rFonts w:ascii="Century Gothic" w:hAnsi="Century Gothic"/>
          <w:sz w:val="24"/>
          <w:szCs w:val="24"/>
        </w:rPr>
      </w:pPr>
      <w:r w:rsidRPr="0029215F">
        <w:rPr>
          <w:rFonts w:ascii="Century Gothic" w:hAnsi="Century Gothic"/>
          <w:sz w:val="24"/>
          <w:szCs w:val="24"/>
        </w:rPr>
        <w:t>Gracias a los servicios de atención nocturna en distintas zonas del país, padres y mad</w:t>
      </w:r>
      <w:r w:rsidR="004E400E" w:rsidRPr="0029215F">
        <w:rPr>
          <w:rFonts w:ascii="Century Gothic" w:hAnsi="Century Gothic"/>
          <w:sz w:val="24"/>
          <w:szCs w:val="24"/>
        </w:rPr>
        <w:t>res pueden estudiar o trabajar para mejorar las</w:t>
      </w:r>
      <w:r w:rsidRPr="0029215F">
        <w:rPr>
          <w:rFonts w:ascii="Century Gothic" w:hAnsi="Century Gothic"/>
          <w:sz w:val="24"/>
          <w:szCs w:val="24"/>
        </w:rPr>
        <w:t xml:space="preserve"> condiciones </w:t>
      </w:r>
      <w:proofErr w:type="gramStart"/>
      <w:r w:rsidRPr="0029215F">
        <w:rPr>
          <w:rFonts w:ascii="Century Gothic" w:hAnsi="Century Gothic"/>
          <w:sz w:val="24"/>
          <w:szCs w:val="24"/>
        </w:rPr>
        <w:t>socioeconómicas</w:t>
      </w:r>
      <w:proofErr w:type="gramEnd"/>
      <w:r w:rsidR="004E400E" w:rsidRPr="0029215F">
        <w:rPr>
          <w:rFonts w:ascii="Century Gothic" w:hAnsi="Century Gothic"/>
          <w:sz w:val="24"/>
          <w:szCs w:val="24"/>
        </w:rPr>
        <w:t xml:space="preserve"> de sus familias</w:t>
      </w:r>
      <w:r w:rsidRPr="0029215F">
        <w:rPr>
          <w:rFonts w:ascii="Century Gothic" w:hAnsi="Century Gothic"/>
          <w:sz w:val="24"/>
          <w:szCs w:val="24"/>
        </w:rPr>
        <w:t>.</w:t>
      </w:r>
    </w:p>
    <w:p w:rsidR="00C21982" w:rsidRPr="0029215F" w:rsidRDefault="00C21982" w:rsidP="00786D32">
      <w:pPr>
        <w:jc w:val="both"/>
        <w:rPr>
          <w:rFonts w:ascii="Century Gothic" w:hAnsi="Century Gothic"/>
          <w:sz w:val="24"/>
          <w:szCs w:val="24"/>
        </w:rPr>
      </w:pPr>
      <w:r w:rsidRPr="0029215F">
        <w:rPr>
          <w:rFonts w:ascii="Century Gothic" w:hAnsi="Century Gothic"/>
          <w:sz w:val="24"/>
          <w:szCs w:val="24"/>
        </w:rPr>
        <w:t>#REDCUDI</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8923B9" w:rsidRPr="0029215F" w:rsidRDefault="008923B9" w:rsidP="00786D32">
      <w:pPr>
        <w:jc w:val="both"/>
        <w:rPr>
          <w:rFonts w:ascii="Century Gothic" w:hAnsi="Century Gothic"/>
          <w:sz w:val="24"/>
          <w:szCs w:val="24"/>
        </w:rPr>
      </w:pPr>
    </w:p>
    <w:p w:rsidR="00C21982" w:rsidRPr="0029215F" w:rsidRDefault="00C21982" w:rsidP="00786D32">
      <w:pPr>
        <w:jc w:val="both"/>
        <w:rPr>
          <w:rFonts w:ascii="Century Gothic" w:hAnsi="Century Gothic"/>
          <w:sz w:val="24"/>
          <w:szCs w:val="24"/>
        </w:rPr>
      </w:pPr>
      <w:r w:rsidRPr="0029215F">
        <w:rPr>
          <w:rFonts w:ascii="Century Gothic" w:hAnsi="Century Gothic"/>
          <w:sz w:val="24"/>
          <w:szCs w:val="24"/>
        </w:rPr>
        <w:t>Post Inst</w:t>
      </w:r>
      <w:r w:rsidR="003C6478" w:rsidRPr="0029215F">
        <w:rPr>
          <w:rFonts w:ascii="Century Gothic" w:hAnsi="Century Gothic"/>
          <w:sz w:val="24"/>
          <w:szCs w:val="24"/>
        </w:rPr>
        <w:t>a</w:t>
      </w:r>
      <w:r w:rsidRPr="0029215F">
        <w:rPr>
          <w:rFonts w:ascii="Century Gothic" w:hAnsi="Century Gothic"/>
          <w:sz w:val="24"/>
          <w:szCs w:val="24"/>
        </w:rPr>
        <w:t>g</w:t>
      </w:r>
      <w:r w:rsidR="003C6478" w:rsidRPr="0029215F">
        <w:rPr>
          <w:rFonts w:ascii="Century Gothic" w:hAnsi="Century Gothic"/>
          <w:sz w:val="24"/>
          <w:szCs w:val="24"/>
        </w:rPr>
        <w:t>ram</w:t>
      </w:r>
      <w:r w:rsidRPr="0029215F">
        <w:rPr>
          <w:rFonts w:ascii="Century Gothic" w:hAnsi="Century Gothic"/>
          <w:sz w:val="24"/>
          <w:szCs w:val="24"/>
        </w:rPr>
        <w:t># 5:</w:t>
      </w:r>
    </w:p>
    <w:p w:rsidR="00C21982" w:rsidRPr="0029215F" w:rsidRDefault="00C21982" w:rsidP="00786D32">
      <w:pPr>
        <w:jc w:val="both"/>
        <w:rPr>
          <w:rFonts w:ascii="Century Gothic" w:hAnsi="Century Gothic"/>
          <w:sz w:val="24"/>
          <w:szCs w:val="24"/>
        </w:rPr>
      </w:pPr>
      <w:r w:rsidRPr="0029215F">
        <w:rPr>
          <w:rFonts w:ascii="Century Gothic" w:hAnsi="Century Gothic"/>
          <w:sz w:val="24"/>
          <w:szCs w:val="24"/>
        </w:rPr>
        <w:t xml:space="preserve">Atención nocturna de niños y niñas para que </w:t>
      </w:r>
      <w:r w:rsidR="004E400E" w:rsidRPr="0029215F">
        <w:rPr>
          <w:rFonts w:ascii="Century Gothic" w:hAnsi="Century Gothic"/>
          <w:sz w:val="24"/>
          <w:szCs w:val="24"/>
        </w:rPr>
        <w:t xml:space="preserve">más </w:t>
      </w:r>
      <w:r w:rsidRPr="0029215F">
        <w:rPr>
          <w:rFonts w:ascii="Century Gothic" w:hAnsi="Century Gothic"/>
          <w:sz w:val="24"/>
          <w:szCs w:val="24"/>
        </w:rPr>
        <w:t>padres y madres pueden estudiar o trabajar.</w:t>
      </w:r>
    </w:p>
    <w:p w:rsidR="00C21982" w:rsidRPr="0029215F" w:rsidRDefault="00C21982" w:rsidP="00786D32">
      <w:pPr>
        <w:jc w:val="both"/>
        <w:rPr>
          <w:rFonts w:ascii="Century Gothic" w:hAnsi="Century Gothic"/>
          <w:sz w:val="24"/>
          <w:szCs w:val="24"/>
        </w:rPr>
      </w:pPr>
      <w:r w:rsidRPr="0029215F">
        <w:rPr>
          <w:rFonts w:ascii="Century Gothic" w:hAnsi="Century Gothic"/>
          <w:sz w:val="24"/>
          <w:szCs w:val="24"/>
        </w:rPr>
        <w:t>#REDCUDI</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2B20DC" w:rsidRPr="0029215F" w:rsidRDefault="002B20DC" w:rsidP="001C28D5">
      <w:pPr>
        <w:jc w:val="both"/>
        <w:rPr>
          <w:rFonts w:ascii="Century Gothic" w:hAnsi="Century Gothic"/>
          <w:sz w:val="24"/>
          <w:szCs w:val="24"/>
        </w:rPr>
      </w:pPr>
    </w:p>
    <w:p w:rsidR="002B20DC" w:rsidRPr="0029215F" w:rsidRDefault="002B20DC" w:rsidP="001C28D5">
      <w:pPr>
        <w:jc w:val="both"/>
        <w:rPr>
          <w:rFonts w:ascii="Century Gothic" w:hAnsi="Century Gothic"/>
          <w:sz w:val="24"/>
          <w:szCs w:val="24"/>
        </w:rPr>
      </w:pPr>
      <w:r w:rsidRPr="0029215F">
        <w:rPr>
          <w:rFonts w:ascii="Century Gothic" w:hAnsi="Century Gothic"/>
          <w:sz w:val="24"/>
          <w:szCs w:val="24"/>
        </w:rPr>
        <w:t>Texto alternativo: Una ayuda que brinda la Red de cuido para mejorar la calidad de vida de muchas familias que lo necesitan.</w:t>
      </w:r>
    </w:p>
    <w:p w:rsidR="008923B9" w:rsidRPr="0029215F" w:rsidRDefault="008923B9" w:rsidP="00786D32">
      <w:pPr>
        <w:jc w:val="both"/>
        <w:rPr>
          <w:rFonts w:ascii="Century Gothic" w:hAnsi="Century Gothic"/>
          <w:sz w:val="24"/>
          <w:szCs w:val="24"/>
        </w:rPr>
      </w:pPr>
    </w:p>
    <w:p w:rsidR="008923B9" w:rsidRPr="0029215F" w:rsidRDefault="008923B9" w:rsidP="00786D32">
      <w:pPr>
        <w:jc w:val="both"/>
        <w:rPr>
          <w:rFonts w:ascii="Century Gothic" w:hAnsi="Century Gothic"/>
          <w:sz w:val="24"/>
          <w:szCs w:val="24"/>
        </w:rPr>
      </w:pPr>
    </w:p>
    <w:p w:rsidR="008A545D" w:rsidRPr="0029215F" w:rsidRDefault="003C6478" w:rsidP="00786D32">
      <w:pPr>
        <w:jc w:val="both"/>
        <w:rPr>
          <w:rFonts w:ascii="Century Gothic" w:hAnsi="Century Gothic"/>
          <w:sz w:val="24"/>
          <w:szCs w:val="24"/>
        </w:rPr>
      </w:pPr>
      <w:r w:rsidRPr="0029215F">
        <w:rPr>
          <w:rFonts w:ascii="Century Gothic" w:hAnsi="Century Gothic"/>
          <w:sz w:val="24"/>
          <w:szCs w:val="24"/>
        </w:rPr>
        <w:t>VIDEO#5 Atención nocturna</w:t>
      </w:r>
    </w:p>
    <w:p w:rsidR="00C21982" w:rsidRPr="0029215F" w:rsidRDefault="008A545D" w:rsidP="00786D32">
      <w:pPr>
        <w:jc w:val="both"/>
        <w:rPr>
          <w:rFonts w:ascii="Century Gothic" w:hAnsi="Century Gothic"/>
          <w:sz w:val="24"/>
          <w:szCs w:val="24"/>
        </w:rPr>
      </w:pPr>
      <w:r w:rsidRPr="0029215F">
        <w:rPr>
          <w:rFonts w:ascii="Century Gothic" w:hAnsi="Century Gothic"/>
          <w:noProof/>
          <w:sz w:val="24"/>
          <w:szCs w:val="24"/>
          <w:lang w:eastAsia="es-ES"/>
        </w:rPr>
        <w:drawing>
          <wp:inline distT="0" distB="0" distL="0" distR="0">
            <wp:extent cx="5733415" cy="2988420"/>
            <wp:effectExtent l="19050" t="0" r="635"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5733415" cy="2988420"/>
                    </a:xfrm>
                    <a:prstGeom prst="rect">
                      <a:avLst/>
                    </a:prstGeom>
                    <a:noFill/>
                    <a:ln w="9525">
                      <a:noFill/>
                      <a:miter lim="800000"/>
                      <a:headEnd/>
                      <a:tailEnd/>
                    </a:ln>
                  </pic:spPr>
                </pic:pic>
              </a:graphicData>
            </a:graphic>
          </wp:inline>
        </w:drawing>
      </w:r>
    </w:p>
    <w:p w:rsidR="008923B9" w:rsidRPr="0029215F" w:rsidRDefault="008923B9" w:rsidP="00786D32">
      <w:pPr>
        <w:jc w:val="both"/>
        <w:rPr>
          <w:rFonts w:ascii="Century Gothic" w:hAnsi="Century Gothic"/>
          <w:sz w:val="24"/>
          <w:szCs w:val="24"/>
        </w:rPr>
      </w:pPr>
    </w:p>
    <w:p w:rsidR="008923B9" w:rsidRPr="0029215F" w:rsidRDefault="00D06E99" w:rsidP="00786D32">
      <w:pPr>
        <w:jc w:val="both"/>
        <w:rPr>
          <w:rFonts w:ascii="Century Gothic" w:hAnsi="Century Gothic"/>
          <w:sz w:val="24"/>
          <w:szCs w:val="24"/>
        </w:rPr>
      </w:pPr>
      <w:r w:rsidRPr="0029215F">
        <w:rPr>
          <w:rFonts w:ascii="Century Gothic" w:hAnsi="Century Gothic"/>
          <w:sz w:val="24"/>
          <w:szCs w:val="24"/>
        </w:rPr>
        <w:t>Respuesta: Para ser parte de este programa puede en su localidad dirigirse al CEN CINAI, al PANI o al IMAS al número 1311opción 9  o al 800IMAS</w:t>
      </w:r>
    </w:p>
    <w:p w:rsidR="008923B9" w:rsidRDefault="00D06E99" w:rsidP="00786D32">
      <w:pPr>
        <w:jc w:val="both"/>
        <w:rPr>
          <w:rFonts w:ascii="Century Gothic" w:hAnsi="Century Gothic"/>
          <w:sz w:val="24"/>
          <w:szCs w:val="24"/>
        </w:rPr>
      </w:pPr>
      <w:r w:rsidRPr="0029215F">
        <w:rPr>
          <w:rFonts w:ascii="Century Gothic" w:hAnsi="Century Gothic"/>
          <w:sz w:val="24"/>
          <w:szCs w:val="24"/>
        </w:rPr>
        <w:t xml:space="preserve"> </w:t>
      </w:r>
      <w:r w:rsidR="00B8040D">
        <w:rPr>
          <w:rFonts w:ascii="Century Gothic" w:hAnsi="Century Gothic"/>
          <w:sz w:val="24"/>
          <w:szCs w:val="24"/>
        </w:rPr>
        <w:t xml:space="preserve"> Enlace video: </w:t>
      </w:r>
      <w:hyperlink r:id="rId17" w:history="1">
        <w:r w:rsidR="00B8040D" w:rsidRPr="00DF41F3">
          <w:rPr>
            <w:rStyle w:val="Hipervnculo"/>
            <w:rFonts w:ascii="Century Gothic" w:hAnsi="Century Gothic"/>
            <w:sz w:val="24"/>
            <w:szCs w:val="24"/>
          </w:rPr>
          <w:t>https://youtu.be/eL7Jsnd6KfE</w:t>
        </w:r>
      </w:hyperlink>
    </w:p>
    <w:p w:rsidR="00B8040D" w:rsidRPr="0029215F" w:rsidRDefault="00B8040D" w:rsidP="00786D32">
      <w:pPr>
        <w:jc w:val="both"/>
        <w:rPr>
          <w:rFonts w:ascii="Century Gothic" w:hAnsi="Century Gothic"/>
          <w:sz w:val="24"/>
          <w:szCs w:val="24"/>
        </w:rPr>
      </w:pPr>
    </w:p>
    <w:p w:rsidR="00C21982" w:rsidRPr="0029215F" w:rsidRDefault="00D06E99" w:rsidP="00786D32">
      <w:pPr>
        <w:jc w:val="both"/>
        <w:rPr>
          <w:rFonts w:ascii="Century Gothic" w:hAnsi="Century Gothic"/>
          <w:sz w:val="24"/>
          <w:szCs w:val="24"/>
        </w:rPr>
      </w:pPr>
      <w:r w:rsidRPr="0029215F">
        <w:rPr>
          <w:rFonts w:ascii="Century Gothic"/>
          <w:sz w:val="24"/>
          <w:szCs w:val="24"/>
        </w:rPr>
        <w:t> </w:t>
      </w:r>
    </w:p>
    <w:p w:rsidR="00B8040D" w:rsidRDefault="0069399F" w:rsidP="00786D32">
      <w:pPr>
        <w:jc w:val="both"/>
        <w:rPr>
          <w:rFonts w:ascii="Century Gothic" w:hAnsi="Century Gothic"/>
          <w:sz w:val="24"/>
          <w:szCs w:val="24"/>
        </w:rPr>
      </w:pPr>
      <w:r w:rsidRPr="0029215F">
        <w:rPr>
          <w:rFonts w:ascii="Century Gothic" w:hAnsi="Century Gothic"/>
          <w:noProof/>
          <w:sz w:val="24"/>
          <w:szCs w:val="24"/>
          <w:lang w:eastAsia="es-ES"/>
        </w:rPr>
        <w:drawing>
          <wp:anchor distT="0" distB="0" distL="114300" distR="114300" simplePos="0" relativeHeight="251650048" behindDoc="0" locked="0" layoutInCell="1" allowOverlap="1">
            <wp:simplePos x="0" y="0"/>
            <wp:positionH relativeFrom="margin">
              <wp:posOffset>5240740</wp:posOffset>
            </wp:positionH>
            <wp:positionV relativeFrom="margin">
              <wp:posOffset>8514402</wp:posOffset>
            </wp:positionV>
            <wp:extent cx="1210945" cy="935355"/>
            <wp:effectExtent l="0" t="0" r="0" b="0"/>
            <wp:wrapSquare wrapText="bothSides"/>
            <wp:docPr id="23" name="Imagen 23" descr="C:\Users\Monica\Desktop\TCU\Trabajo Comunitario IMAS\Documentos IMAS\Material campaña conceptual\Logo\REDCUD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TCU\Trabajo Comunitario IMAS\Documentos IMAS\Material campaña conceptual\Logo\REDCUDI 2.pn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0945" cy="935355"/>
                    </a:xfrm>
                    <a:prstGeom prst="rect">
                      <a:avLst/>
                    </a:prstGeom>
                    <a:noFill/>
                    <a:ln>
                      <a:noFill/>
                    </a:ln>
                  </pic:spPr>
                </pic:pic>
              </a:graphicData>
            </a:graphic>
          </wp:anchor>
        </w:drawing>
      </w:r>
    </w:p>
    <w:p w:rsidR="00B8040D" w:rsidRDefault="00B8040D">
      <w:pPr>
        <w:rPr>
          <w:rFonts w:ascii="Century Gothic" w:hAnsi="Century Gothic"/>
          <w:sz w:val="24"/>
          <w:szCs w:val="24"/>
        </w:rPr>
      </w:pPr>
      <w:r>
        <w:rPr>
          <w:rFonts w:ascii="Century Gothic" w:hAnsi="Century Gothic"/>
          <w:sz w:val="24"/>
          <w:szCs w:val="24"/>
        </w:rPr>
        <w:br w:type="page"/>
      </w:r>
    </w:p>
    <w:p w:rsidR="008A545D" w:rsidRPr="0029215F" w:rsidRDefault="008A545D" w:rsidP="00786D32">
      <w:pPr>
        <w:jc w:val="both"/>
        <w:rPr>
          <w:rFonts w:ascii="Century Gothic" w:hAnsi="Century Gothic"/>
          <w:sz w:val="24"/>
          <w:szCs w:val="24"/>
        </w:rPr>
      </w:pPr>
    </w:p>
    <w:p w:rsidR="008923B9" w:rsidRPr="0029215F" w:rsidRDefault="00D06E99" w:rsidP="00786D32">
      <w:pPr>
        <w:jc w:val="both"/>
        <w:rPr>
          <w:rFonts w:ascii="Century Gothic" w:hAnsi="Century Gothic"/>
          <w:sz w:val="24"/>
          <w:szCs w:val="24"/>
        </w:rPr>
      </w:pPr>
      <w:r w:rsidRPr="0029215F">
        <w:rPr>
          <w:rFonts w:ascii="Century Gothic" w:hAnsi="Century Gothic"/>
          <w:sz w:val="24"/>
          <w:szCs w:val="24"/>
        </w:rPr>
        <w:t>Post</w:t>
      </w:r>
      <w:r w:rsidR="00C21982" w:rsidRPr="0029215F">
        <w:rPr>
          <w:rFonts w:ascii="Century Gothic" w:hAnsi="Century Gothic"/>
          <w:sz w:val="24"/>
          <w:szCs w:val="24"/>
        </w:rPr>
        <w:t xml:space="preserve"> F</w:t>
      </w:r>
      <w:r w:rsidR="003C6478" w:rsidRPr="0029215F">
        <w:rPr>
          <w:rFonts w:ascii="Century Gothic" w:hAnsi="Century Gothic"/>
          <w:sz w:val="24"/>
          <w:szCs w:val="24"/>
        </w:rPr>
        <w:t>acebook</w:t>
      </w:r>
      <w:r w:rsidRPr="0029215F">
        <w:rPr>
          <w:rFonts w:ascii="Century Gothic" w:hAnsi="Century Gothic"/>
          <w:sz w:val="24"/>
          <w:szCs w:val="24"/>
        </w:rPr>
        <w:t xml:space="preserve"> #6:</w:t>
      </w:r>
    </w:p>
    <w:p w:rsidR="008923B9" w:rsidRPr="0029215F" w:rsidRDefault="00D06E99" w:rsidP="00786D32">
      <w:pPr>
        <w:jc w:val="both"/>
        <w:rPr>
          <w:rFonts w:ascii="Century Gothic" w:hAnsi="Century Gothic"/>
          <w:sz w:val="24"/>
          <w:szCs w:val="24"/>
        </w:rPr>
      </w:pPr>
      <w:r w:rsidRPr="0029215F">
        <w:rPr>
          <w:rFonts w:ascii="Century Gothic" w:hAnsi="Century Gothic"/>
          <w:sz w:val="24"/>
          <w:szCs w:val="24"/>
        </w:rPr>
        <w:t xml:space="preserve">Casas de la Alegría </w:t>
      </w:r>
      <w:r w:rsidR="0054352C" w:rsidRPr="0029215F">
        <w:rPr>
          <w:rFonts w:ascii="Century Gothic" w:hAnsi="Century Gothic"/>
          <w:sz w:val="24"/>
          <w:szCs w:val="24"/>
        </w:rPr>
        <w:t>inicia</w:t>
      </w:r>
      <w:r w:rsidR="00E61E04" w:rsidRPr="0029215F">
        <w:rPr>
          <w:rFonts w:ascii="Century Gothic" w:hAnsi="Century Gothic"/>
          <w:sz w:val="24"/>
          <w:szCs w:val="24"/>
        </w:rPr>
        <w:t xml:space="preserve"> en Coto </w:t>
      </w:r>
      <w:proofErr w:type="spellStart"/>
      <w:r w:rsidR="00E61E04" w:rsidRPr="0029215F">
        <w:rPr>
          <w:rFonts w:ascii="Century Gothic" w:hAnsi="Century Gothic"/>
          <w:sz w:val="24"/>
          <w:szCs w:val="24"/>
        </w:rPr>
        <w:t>Brus</w:t>
      </w:r>
      <w:proofErr w:type="spellEnd"/>
      <w:r w:rsidR="00E61E04" w:rsidRPr="0029215F">
        <w:rPr>
          <w:rFonts w:ascii="Century Gothic" w:hAnsi="Century Gothic"/>
          <w:sz w:val="24"/>
          <w:szCs w:val="24"/>
        </w:rPr>
        <w:t xml:space="preserve"> </w:t>
      </w:r>
      <w:r w:rsidR="0054352C" w:rsidRPr="0029215F">
        <w:rPr>
          <w:rFonts w:ascii="Century Gothic" w:hAnsi="Century Gothic"/>
          <w:sz w:val="24"/>
          <w:szCs w:val="24"/>
        </w:rPr>
        <w:t>para la atención de la</w:t>
      </w:r>
      <w:r w:rsidR="00251E2A" w:rsidRPr="0029215F">
        <w:rPr>
          <w:rFonts w:ascii="Century Gothic" w:hAnsi="Century Gothic"/>
          <w:sz w:val="24"/>
          <w:szCs w:val="24"/>
        </w:rPr>
        <w:t xml:space="preserve"> población </w:t>
      </w:r>
      <w:proofErr w:type="spellStart"/>
      <w:r w:rsidR="00251E2A" w:rsidRPr="0029215F">
        <w:rPr>
          <w:rFonts w:ascii="Century Gothic" w:hAnsi="Century Gothic"/>
          <w:sz w:val="24"/>
          <w:szCs w:val="24"/>
        </w:rPr>
        <w:t>nö</w:t>
      </w:r>
      <w:r w:rsidR="00EB785F" w:rsidRPr="0029215F">
        <w:rPr>
          <w:rFonts w:ascii="Century Gothic" w:hAnsi="Century Gothic"/>
          <w:sz w:val="24"/>
          <w:szCs w:val="24"/>
        </w:rPr>
        <w:t>gbe</w:t>
      </w:r>
      <w:proofErr w:type="spellEnd"/>
      <w:r w:rsidR="00EB785F" w:rsidRPr="0029215F">
        <w:rPr>
          <w:rFonts w:ascii="Century Gothic" w:hAnsi="Century Gothic"/>
          <w:sz w:val="24"/>
          <w:szCs w:val="24"/>
        </w:rPr>
        <w:t xml:space="preserve"> y </w:t>
      </w:r>
      <w:proofErr w:type="spellStart"/>
      <w:r w:rsidR="00EB785F" w:rsidRPr="0029215F">
        <w:rPr>
          <w:rFonts w:ascii="Century Gothic" w:hAnsi="Century Gothic"/>
          <w:sz w:val="24"/>
          <w:szCs w:val="24"/>
        </w:rPr>
        <w:t>bouglé</w:t>
      </w:r>
      <w:proofErr w:type="spellEnd"/>
      <w:r w:rsidR="00EB785F" w:rsidRPr="0029215F">
        <w:rPr>
          <w:rFonts w:ascii="Century Gothic" w:hAnsi="Century Gothic"/>
          <w:sz w:val="24"/>
          <w:szCs w:val="24"/>
        </w:rPr>
        <w:t xml:space="preserve">. Entre </w:t>
      </w:r>
      <w:r w:rsidR="00E61E04" w:rsidRPr="0029215F">
        <w:rPr>
          <w:rFonts w:ascii="Century Gothic" w:hAnsi="Century Gothic"/>
          <w:sz w:val="24"/>
          <w:szCs w:val="24"/>
        </w:rPr>
        <w:t>las particularidades de estos centros es que</w:t>
      </w:r>
      <w:r w:rsidR="00251E2A" w:rsidRPr="0029215F">
        <w:rPr>
          <w:rFonts w:ascii="Century Gothic" w:hAnsi="Century Gothic"/>
          <w:sz w:val="24"/>
          <w:szCs w:val="24"/>
        </w:rPr>
        <w:t xml:space="preserve"> el </w:t>
      </w:r>
      <w:r w:rsidRPr="0029215F">
        <w:rPr>
          <w:rFonts w:ascii="Century Gothic" w:hAnsi="Century Gothic"/>
          <w:sz w:val="24"/>
          <w:szCs w:val="24"/>
        </w:rPr>
        <w:t xml:space="preserve">menú </w:t>
      </w:r>
      <w:r w:rsidR="00EB785F" w:rsidRPr="0029215F">
        <w:rPr>
          <w:rFonts w:ascii="Century Gothic" w:hAnsi="Century Gothic"/>
          <w:sz w:val="24"/>
          <w:szCs w:val="24"/>
        </w:rPr>
        <w:t>se</w:t>
      </w:r>
      <w:r w:rsidR="00251E2A" w:rsidRPr="0029215F">
        <w:rPr>
          <w:rFonts w:ascii="Century Gothic" w:hAnsi="Century Gothic"/>
          <w:sz w:val="24"/>
          <w:szCs w:val="24"/>
        </w:rPr>
        <w:t xml:space="preserve"> </w:t>
      </w:r>
      <w:r w:rsidR="00EB785F" w:rsidRPr="0029215F">
        <w:rPr>
          <w:rFonts w:ascii="Century Gothic" w:hAnsi="Century Gothic"/>
          <w:sz w:val="24"/>
          <w:szCs w:val="24"/>
        </w:rPr>
        <w:t>adaptó a la</w:t>
      </w:r>
      <w:r w:rsidRPr="0029215F">
        <w:rPr>
          <w:rFonts w:ascii="Century Gothic" w:hAnsi="Century Gothic"/>
          <w:sz w:val="24"/>
          <w:szCs w:val="24"/>
        </w:rPr>
        <w:t xml:space="preserve"> dieta cotidiana </w:t>
      </w:r>
      <w:r w:rsidR="00EB785F" w:rsidRPr="0029215F">
        <w:rPr>
          <w:rFonts w:ascii="Century Gothic" w:hAnsi="Century Gothic"/>
          <w:sz w:val="24"/>
          <w:szCs w:val="24"/>
        </w:rPr>
        <w:t xml:space="preserve">de este grupo poblacional </w:t>
      </w:r>
      <w:r w:rsidRPr="0029215F">
        <w:rPr>
          <w:rFonts w:ascii="Century Gothic" w:hAnsi="Century Gothic"/>
          <w:sz w:val="24"/>
          <w:szCs w:val="24"/>
        </w:rPr>
        <w:t>y</w:t>
      </w:r>
      <w:r w:rsidR="00EB785F" w:rsidRPr="0029215F">
        <w:rPr>
          <w:rFonts w:ascii="Century Gothic" w:hAnsi="Century Gothic"/>
          <w:sz w:val="24"/>
          <w:szCs w:val="24"/>
        </w:rPr>
        <w:t xml:space="preserve"> para una mejor comunicación</w:t>
      </w:r>
      <w:r w:rsidR="003C6478" w:rsidRPr="0029215F">
        <w:rPr>
          <w:rFonts w:ascii="Century Gothic" w:hAnsi="Century Gothic"/>
          <w:sz w:val="24"/>
          <w:szCs w:val="24"/>
        </w:rPr>
        <w:t xml:space="preserve">, </w:t>
      </w:r>
      <w:r w:rsidR="00EB785F" w:rsidRPr="0029215F">
        <w:rPr>
          <w:rFonts w:ascii="Century Gothic" w:hAnsi="Century Gothic"/>
          <w:sz w:val="24"/>
          <w:szCs w:val="24"/>
        </w:rPr>
        <w:t>sus</w:t>
      </w:r>
      <w:r w:rsidR="00251E2A" w:rsidRPr="0029215F">
        <w:rPr>
          <w:rFonts w:ascii="Century Gothic" w:hAnsi="Century Gothic"/>
          <w:sz w:val="24"/>
          <w:szCs w:val="24"/>
        </w:rPr>
        <w:t xml:space="preserve"> </w:t>
      </w:r>
      <w:r w:rsidRPr="0029215F">
        <w:rPr>
          <w:rFonts w:ascii="Century Gothic" w:hAnsi="Century Gothic"/>
          <w:sz w:val="24"/>
          <w:szCs w:val="24"/>
        </w:rPr>
        <w:t xml:space="preserve">cuidadoras </w:t>
      </w:r>
      <w:r w:rsidR="00251E2A" w:rsidRPr="0029215F">
        <w:rPr>
          <w:rFonts w:ascii="Century Gothic" w:hAnsi="Century Gothic"/>
          <w:sz w:val="24"/>
          <w:szCs w:val="24"/>
        </w:rPr>
        <w:t>son del mismo grupo indígena</w:t>
      </w:r>
      <w:r w:rsidRPr="0029215F">
        <w:rPr>
          <w:rFonts w:ascii="Century Gothic" w:hAnsi="Century Gothic"/>
          <w:sz w:val="24"/>
          <w:szCs w:val="24"/>
        </w:rPr>
        <w:t>.</w:t>
      </w:r>
      <w:r w:rsidR="00EB785F" w:rsidRPr="0029215F">
        <w:rPr>
          <w:rFonts w:ascii="Century Gothic" w:hAnsi="Century Gothic"/>
          <w:sz w:val="24"/>
          <w:szCs w:val="24"/>
        </w:rPr>
        <w:t xml:space="preserve"> Actualmente son centros de atención infantil que reciben niños y niñas de población altamente migrante.</w:t>
      </w:r>
    </w:p>
    <w:p w:rsidR="00251E2A" w:rsidRPr="0029215F" w:rsidRDefault="00251E2A" w:rsidP="00786D32">
      <w:pPr>
        <w:jc w:val="both"/>
        <w:rPr>
          <w:rFonts w:ascii="Century Gothic" w:hAnsi="Century Gothic"/>
          <w:sz w:val="24"/>
          <w:szCs w:val="24"/>
        </w:rPr>
      </w:pPr>
      <w:r w:rsidRPr="0029215F">
        <w:rPr>
          <w:rFonts w:ascii="Century Gothic" w:hAnsi="Century Gothic"/>
          <w:sz w:val="24"/>
          <w:szCs w:val="24"/>
        </w:rPr>
        <w:t>#REDCUDI</w:t>
      </w:r>
    </w:p>
    <w:p w:rsidR="008923B9" w:rsidRPr="0029215F" w:rsidRDefault="001C28D5" w:rsidP="00786D32">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C21982" w:rsidRPr="0029215F" w:rsidRDefault="00C21982" w:rsidP="00786D32">
      <w:pPr>
        <w:jc w:val="both"/>
        <w:rPr>
          <w:rFonts w:ascii="Century Gothic" w:hAnsi="Century Gothic"/>
          <w:sz w:val="24"/>
          <w:szCs w:val="24"/>
        </w:rPr>
      </w:pPr>
      <w:r w:rsidRPr="0029215F">
        <w:rPr>
          <w:rFonts w:ascii="Century Gothic" w:hAnsi="Century Gothic"/>
          <w:sz w:val="24"/>
          <w:szCs w:val="24"/>
        </w:rPr>
        <w:t>Post Inst</w:t>
      </w:r>
      <w:r w:rsidR="003C6478" w:rsidRPr="0029215F">
        <w:rPr>
          <w:rFonts w:ascii="Century Gothic" w:hAnsi="Century Gothic"/>
          <w:sz w:val="24"/>
          <w:szCs w:val="24"/>
        </w:rPr>
        <w:t>a</w:t>
      </w:r>
      <w:r w:rsidRPr="0029215F">
        <w:rPr>
          <w:rFonts w:ascii="Century Gothic" w:hAnsi="Century Gothic"/>
          <w:sz w:val="24"/>
          <w:szCs w:val="24"/>
        </w:rPr>
        <w:t>g</w:t>
      </w:r>
      <w:r w:rsidR="003C6478" w:rsidRPr="0029215F">
        <w:rPr>
          <w:rFonts w:ascii="Century Gothic" w:hAnsi="Century Gothic"/>
          <w:sz w:val="24"/>
          <w:szCs w:val="24"/>
        </w:rPr>
        <w:t>ram</w:t>
      </w:r>
      <w:r w:rsidRPr="0029215F">
        <w:rPr>
          <w:rFonts w:ascii="Century Gothic" w:hAnsi="Century Gothic"/>
          <w:sz w:val="24"/>
          <w:szCs w:val="24"/>
        </w:rPr>
        <w:t xml:space="preserve"> #6:</w:t>
      </w:r>
    </w:p>
    <w:p w:rsidR="00C21982" w:rsidRPr="0029215F" w:rsidRDefault="00251E2A" w:rsidP="00786D32">
      <w:pPr>
        <w:jc w:val="both"/>
        <w:rPr>
          <w:rFonts w:ascii="Century Gothic" w:hAnsi="Century Gothic"/>
          <w:sz w:val="24"/>
          <w:szCs w:val="24"/>
        </w:rPr>
      </w:pPr>
      <w:r w:rsidRPr="0029215F">
        <w:rPr>
          <w:rFonts w:ascii="Century Gothic" w:hAnsi="Century Gothic"/>
          <w:sz w:val="24"/>
          <w:szCs w:val="24"/>
        </w:rPr>
        <w:t>La</w:t>
      </w:r>
      <w:r w:rsidR="00C21982" w:rsidRPr="0029215F">
        <w:rPr>
          <w:rFonts w:ascii="Century Gothic" w:hAnsi="Century Gothic"/>
          <w:sz w:val="24"/>
          <w:szCs w:val="24"/>
        </w:rPr>
        <w:t xml:space="preserve">s Casas de la Alegría </w:t>
      </w:r>
      <w:r w:rsidR="00E61E04" w:rsidRPr="0029215F">
        <w:rPr>
          <w:rFonts w:ascii="Century Gothic" w:hAnsi="Century Gothic"/>
          <w:sz w:val="24"/>
          <w:szCs w:val="24"/>
        </w:rPr>
        <w:t xml:space="preserve">inician en Coto </w:t>
      </w:r>
      <w:proofErr w:type="spellStart"/>
      <w:r w:rsidR="00E61E04" w:rsidRPr="0029215F">
        <w:rPr>
          <w:rFonts w:ascii="Century Gothic" w:hAnsi="Century Gothic"/>
          <w:sz w:val="24"/>
          <w:szCs w:val="24"/>
        </w:rPr>
        <w:t>Brus</w:t>
      </w:r>
      <w:proofErr w:type="spellEnd"/>
      <w:r w:rsidR="00E61E04" w:rsidRPr="0029215F">
        <w:rPr>
          <w:rFonts w:ascii="Century Gothic" w:hAnsi="Century Gothic"/>
          <w:sz w:val="24"/>
          <w:szCs w:val="24"/>
        </w:rPr>
        <w:t xml:space="preserve"> para la población </w:t>
      </w:r>
      <w:proofErr w:type="spellStart"/>
      <w:r w:rsidR="00E61E04" w:rsidRPr="0029215F">
        <w:rPr>
          <w:rFonts w:ascii="Century Gothic" w:hAnsi="Century Gothic"/>
          <w:sz w:val="24"/>
          <w:szCs w:val="24"/>
        </w:rPr>
        <w:t>Nögbe</w:t>
      </w:r>
      <w:proofErr w:type="spellEnd"/>
      <w:r w:rsidR="00E61E04" w:rsidRPr="0029215F">
        <w:rPr>
          <w:rFonts w:ascii="Century Gothic" w:hAnsi="Century Gothic"/>
          <w:sz w:val="24"/>
          <w:szCs w:val="24"/>
        </w:rPr>
        <w:t xml:space="preserve"> </w:t>
      </w:r>
      <w:r w:rsidR="003C6478" w:rsidRPr="0029215F">
        <w:rPr>
          <w:rFonts w:ascii="Century Gothic" w:hAnsi="Century Gothic"/>
          <w:sz w:val="24"/>
          <w:szCs w:val="24"/>
        </w:rPr>
        <w:t xml:space="preserve">y </w:t>
      </w:r>
      <w:proofErr w:type="spellStart"/>
      <w:r w:rsidR="00E61E04" w:rsidRPr="0029215F">
        <w:rPr>
          <w:rFonts w:ascii="Century Gothic" w:hAnsi="Century Gothic"/>
          <w:sz w:val="24"/>
          <w:szCs w:val="24"/>
        </w:rPr>
        <w:t>B</w:t>
      </w:r>
      <w:r w:rsidR="003C6478" w:rsidRPr="0029215F">
        <w:rPr>
          <w:rFonts w:ascii="Century Gothic" w:hAnsi="Century Gothic"/>
          <w:sz w:val="24"/>
          <w:szCs w:val="24"/>
        </w:rPr>
        <w:t>o</w:t>
      </w:r>
      <w:r w:rsidR="00E61E04" w:rsidRPr="0029215F">
        <w:rPr>
          <w:rFonts w:ascii="Century Gothic" w:hAnsi="Century Gothic"/>
          <w:sz w:val="24"/>
          <w:szCs w:val="24"/>
        </w:rPr>
        <w:t>uglé</w:t>
      </w:r>
      <w:proofErr w:type="spellEnd"/>
      <w:r w:rsidR="00E61E04" w:rsidRPr="0029215F">
        <w:rPr>
          <w:rFonts w:ascii="Century Gothic" w:hAnsi="Century Gothic"/>
          <w:sz w:val="24"/>
          <w:szCs w:val="24"/>
        </w:rPr>
        <w:t xml:space="preserve">. Actualmente </w:t>
      </w:r>
      <w:r w:rsidR="00C21982" w:rsidRPr="0029215F">
        <w:rPr>
          <w:rFonts w:ascii="Century Gothic" w:hAnsi="Century Gothic"/>
          <w:sz w:val="24"/>
          <w:szCs w:val="24"/>
        </w:rPr>
        <w:t>so</w:t>
      </w:r>
      <w:r w:rsidR="00E61E04" w:rsidRPr="0029215F">
        <w:rPr>
          <w:rFonts w:ascii="Century Gothic" w:hAnsi="Century Gothic"/>
          <w:sz w:val="24"/>
          <w:szCs w:val="24"/>
        </w:rPr>
        <w:t xml:space="preserve">n centros de atención infantil que reciben </w:t>
      </w:r>
      <w:r w:rsidR="00C21982" w:rsidRPr="0029215F">
        <w:rPr>
          <w:rFonts w:ascii="Century Gothic" w:hAnsi="Century Gothic"/>
          <w:sz w:val="24"/>
          <w:szCs w:val="24"/>
        </w:rPr>
        <w:t>niños y niñas</w:t>
      </w:r>
      <w:r w:rsidRPr="0029215F">
        <w:rPr>
          <w:rFonts w:ascii="Century Gothic" w:hAnsi="Century Gothic"/>
          <w:sz w:val="24"/>
          <w:szCs w:val="24"/>
        </w:rPr>
        <w:t xml:space="preserve"> d</w:t>
      </w:r>
      <w:r w:rsidR="00E61E04" w:rsidRPr="0029215F">
        <w:rPr>
          <w:rFonts w:ascii="Century Gothic" w:hAnsi="Century Gothic"/>
          <w:sz w:val="24"/>
          <w:szCs w:val="24"/>
        </w:rPr>
        <w:t>e población altamente migrante.</w:t>
      </w:r>
    </w:p>
    <w:p w:rsidR="00251E2A" w:rsidRPr="0029215F" w:rsidRDefault="00251E2A" w:rsidP="00786D32">
      <w:pPr>
        <w:jc w:val="both"/>
        <w:rPr>
          <w:rFonts w:ascii="Century Gothic" w:hAnsi="Century Gothic"/>
          <w:sz w:val="24"/>
          <w:szCs w:val="24"/>
        </w:rPr>
      </w:pPr>
      <w:r w:rsidRPr="0029215F">
        <w:rPr>
          <w:rFonts w:ascii="Century Gothic" w:hAnsi="Century Gothic"/>
          <w:sz w:val="24"/>
          <w:szCs w:val="24"/>
        </w:rPr>
        <w:t>#REDCUDI</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2B20DC" w:rsidRPr="0029215F" w:rsidRDefault="002B20DC" w:rsidP="001C28D5">
      <w:pPr>
        <w:jc w:val="both"/>
        <w:rPr>
          <w:rFonts w:ascii="Century Gothic" w:hAnsi="Century Gothic"/>
          <w:sz w:val="24"/>
          <w:szCs w:val="24"/>
        </w:rPr>
      </w:pPr>
    </w:p>
    <w:p w:rsidR="002B20DC" w:rsidRPr="0029215F" w:rsidRDefault="002B20DC" w:rsidP="001C28D5">
      <w:pPr>
        <w:jc w:val="both"/>
        <w:rPr>
          <w:rFonts w:ascii="Century Gothic" w:hAnsi="Century Gothic"/>
          <w:sz w:val="24"/>
          <w:szCs w:val="24"/>
        </w:rPr>
      </w:pPr>
      <w:r w:rsidRPr="0029215F">
        <w:rPr>
          <w:rFonts w:ascii="Century Gothic" w:hAnsi="Century Gothic"/>
          <w:sz w:val="24"/>
          <w:szCs w:val="24"/>
        </w:rPr>
        <w:t>Texto alternativo:</w:t>
      </w:r>
      <w:r w:rsidR="00280A77" w:rsidRPr="0029215F">
        <w:rPr>
          <w:rFonts w:ascii="Century Gothic" w:hAnsi="Century Gothic"/>
          <w:sz w:val="24"/>
          <w:szCs w:val="24"/>
        </w:rPr>
        <w:t xml:space="preserve"> Niñas y niños de comunidades indígenas tanto de </w:t>
      </w:r>
      <w:proofErr w:type="spellStart"/>
      <w:r w:rsidR="00280A77" w:rsidRPr="0029215F">
        <w:rPr>
          <w:rFonts w:ascii="Century Gothic" w:hAnsi="Century Gothic"/>
          <w:sz w:val="24"/>
          <w:szCs w:val="24"/>
        </w:rPr>
        <w:t>Nögbe</w:t>
      </w:r>
      <w:proofErr w:type="spellEnd"/>
      <w:r w:rsidR="00280A77" w:rsidRPr="0029215F">
        <w:rPr>
          <w:rFonts w:ascii="Century Gothic" w:hAnsi="Century Gothic"/>
          <w:sz w:val="24"/>
          <w:szCs w:val="24"/>
        </w:rPr>
        <w:t xml:space="preserve"> y </w:t>
      </w:r>
      <w:proofErr w:type="spellStart"/>
      <w:r w:rsidR="00280A77" w:rsidRPr="0029215F">
        <w:rPr>
          <w:rFonts w:ascii="Century Gothic" w:hAnsi="Century Gothic"/>
          <w:sz w:val="24"/>
          <w:szCs w:val="24"/>
        </w:rPr>
        <w:t>Bouglé</w:t>
      </w:r>
      <w:proofErr w:type="spellEnd"/>
      <w:r w:rsidR="00280A77" w:rsidRPr="0029215F">
        <w:rPr>
          <w:rFonts w:ascii="Century Gothic" w:hAnsi="Century Gothic"/>
          <w:sz w:val="24"/>
          <w:szCs w:val="24"/>
        </w:rPr>
        <w:t xml:space="preserve"> que asisten a casas de la alegría en Coto </w:t>
      </w:r>
      <w:proofErr w:type="spellStart"/>
      <w:r w:rsidR="00280A77" w:rsidRPr="0029215F">
        <w:rPr>
          <w:rFonts w:ascii="Century Gothic" w:hAnsi="Century Gothic"/>
          <w:sz w:val="24"/>
          <w:szCs w:val="24"/>
        </w:rPr>
        <w:t>Brus</w:t>
      </w:r>
      <w:proofErr w:type="spellEnd"/>
      <w:r w:rsidR="00280A77" w:rsidRPr="0029215F">
        <w:rPr>
          <w:rFonts w:ascii="Century Gothic" w:hAnsi="Century Gothic"/>
          <w:sz w:val="24"/>
          <w:szCs w:val="24"/>
        </w:rPr>
        <w:t>.</w:t>
      </w:r>
    </w:p>
    <w:p w:rsidR="00C21982" w:rsidRPr="0029215F" w:rsidRDefault="00C21982" w:rsidP="00786D32">
      <w:pPr>
        <w:jc w:val="both"/>
        <w:rPr>
          <w:rFonts w:ascii="Century Gothic" w:hAnsi="Century Gothic"/>
          <w:sz w:val="24"/>
          <w:szCs w:val="24"/>
        </w:rPr>
      </w:pPr>
    </w:p>
    <w:p w:rsidR="008923B9" w:rsidRPr="0029215F" w:rsidRDefault="00D06E99" w:rsidP="00786D32">
      <w:pPr>
        <w:jc w:val="both"/>
        <w:rPr>
          <w:rFonts w:ascii="Century Gothic" w:hAnsi="Century Gothic"/>
          <w:sz w:val="24"/>
          <w:szCs w:val="24"/>
        </w:rPr>
      </w:pPr>
      <w:r w:rsidRPr="0029215F">
        <w:rPr>
          <w:rFonts w:ascii="Century Gothic" w:hAnsi="Century Gothic"/>
          <w:sz w:val="24"/>
          <w:szCs w:val="24"/>
        </w:rPr>
        <w:t xml:space="preserve"> </w:t>
      </w:r>
      <w:r w:rsidR="00EB785F" w:rsidRPr="0029215F">
        <w:rPr>
          <w:rFonts w:ascii="Century Gothic" w:hAnsi="Century Gothic"/>
          <w:noProof/>
          <w:sz w:val="24"/>
          <w:szCs w:val="24"/>
          <w:lang w:eastAsia="es-ES"/>
        </w:rPr>
        <w:drawing>
          <wp:inline distT="0" distB="0" distL="0" distR="0">
            <wp:extent cx="4485687" cy="3784059"/>
            <wp:effectExtent l="19050" t="0" r="0" b="0"/>
            <wp:docPr id="18" name="Imagen 5" descr="C:\Users\Ezapata\Documents\redcudi\redcudi\documentos 2018\red de cuido 2018\estrategia de comunicación\campaña expectativa\carpeta diana\Post 6 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zapata\Documents\redcudi\redcudi\documentos 2018\red de cuido 2018\estrategia de comunicación\campaña expectativa\carpeta diana\Post 6 N.jpg"/>
                    <pic:cNvPicPr>
                      <a:picLocks noChangeAspect="1" noChangeArrowheads="1"/>
                    </pic:cNvPicPr>
                  </pic:nvPicPr>
                  <pic:blipFill>
                    <a:blip r:embed="rId18" cstate="print"/>
                    <a:srcRect/>
                    <a:stretch>
                      <a:fillRect/>
                    </a:stretch>
                  </pic:blipFill>
                  <pic:spPr bwMode="auto">
                    <a:xfrm>
                      <a:off x="0" y="0"/>
                      <a:ext cx="4488832" cy="3786712"/>
                    </a:xfrm>
                    <a:prstGeom prst="rect">
                      <a:avLst/>
                    </a:prstGeom>
                    <a:noFill/>
                    <a:ln w="9525">
                      <a:noFill/>
                      <a:miter lim="800000"/>
                      <a:headEnd/>
                      <a:tailEnd/>
                    </a:ln>
                  </pic:spPr>
                </pic:pic>
              </a:graphicData>
            </a:graphic>
          </wp:inline>
        </w:drawing>
      </w:r>
    </w:p>
    <w:p w:rsidR="008923B9" w:rsidRPr="0029215F" w:rsidRDefault="00D06E99" w:rsidP="00786D32">
      <w:pPr>
        <w:jc w:val="both"/>
        <w:rPr>
          <w:rFonts w:ascii="Century Gothic" w:hAnsi="Century Gothic"/>
          <w:sz w:val="24"/>
          <w:szCs w:val="24"/>
        </w:rPr>
      </w:pPr>
      <w:r w:rsidRPr="0029215F">
        <w:rPr>
          <w:rFonts w:ascii="Century Gothic" w:hAnsi="Century Gothic"/>
          <w:sz w:val="24"/>
          <w:szCs w:val="24"/>
        </w:rPr>
        <w:t>Respuesta: Para mayor información diríjase a la Secretaría Técnica de la REDCUDI al 22533506</w:t>
      </w:r>
    </w:p>
    <w:p w:rsidR="00251E2A" w:rsidRPr="0029215F" w:rsidRDefault="0069399F" w:rsidP="00786D32">
      <w:pPr>
        <w:jc w:val="both"/>
        <w:rPr>
          <w:rFonts w:ascii="Century Gothic" w:hAnsi="Century Gothic"/>
          <w:sz w:val="24"/>
          <w:szCs w:val="24"/>
        </w:rPr>
      </w:pPr>
      <w:r w:rsidRPr="0029215F">
        <w:rPr>
          <w:rFonts w:ascii="Century Gothic" w:hAnsi="Century Gothic"/>
          <w:noProof/>
          <w:sz w:val="24"/>
          <w:szCs w:val="24"/>
          <w:lang w:eastAsia="es-ES"/>
        </w:rPr>
        <w:drawing>
          <wp:anchor distT="0" distB="0" distL="114300" distR="114300" simplePos="0" relativeHeight="251658240" behindDoc="0" locked="0" layoutInCell="1" allowOverlap="1">
            <wp:simplePos x="0" y="0"/>
            <wp:positionH relativeFrom="margin">
              <wp:posOffset>5240740</wp:posOffset>
            </wp:positionH>
            <wp:positionV relativeFrom="margin">
              <wp:posOffset>8527169</wp:posOffset>
            </wp:positionV>
            <wp:extent cx="1210945" cy="935355"/>
            <wp:effectExtent l="0" t="0" r="0" b="0"/>
            <wp:wrapSquare wrapText="bothSides"/>
            <wp:docPr id="24" name="Imagen 24" descr="C:\Users\Monica\Desktop\TCU\Trabajo Comunitario IMAS\Documentos IMAS\Material campaña conceptual\Logo\REDCUD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TCU\Trabajo Comunitario IMAS\Documentos IMAS\Material campaña conceptual\Logo\REDCUDI 2.pn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0945" cy="935355"/>
                    </a:xfrm>
                    <a:prstGeom prst="rect">
                      <a:avLst/>
                    </a:prstGeom>
                    <a:noFill/>
                    <a:ln>
                      <a:noFill/>
                    </a:ln>
                  </pic:spPr>
                </pic:pic>
              </a:graphicData>
            </a:graphic>
          </wp:anchor>
        </w:drawing>
      </w:r>
      <w:r w:rsidR="00D06E99" w:rsidRPr="0029215F">
        <w:rPr>
          <w:rFonts w:ascii="Century Gothic" w:hAnsi="Century Gothic"/>
          <w:sz w:val="24"/>
          <w:szCs w:val="24"/>
        </w:rPr>
        <w:t xml:space="preserve"> </w:t>
      </w:r>
    </w:p>
    <w:p w:rsidR="008923B9" w:rsidRPr="0029215F" w:rsidRDefault="00D06E99" w:rsidP="00786D32">
      <w:pPr>
        <w:jc w:val="both"/>
        <w:rPr>
          <w:rFonts w:ascii="Century Gothic" w:hAnsi="Century Gothic"/>
          <w:sz w:val="24"/>
          <w:szCs w:val="24"/>
        </w:rPr>
      </w:pPr>
      <w:r w:rsidRPr="0029215F">
        <w:rPr>
          <w:rFonts w:ascii="Century Gothic" w:hAnsi="Century Gothic"/>
          <w:sz w:val="24"/>
          <w:szCs w:val="24"/>
        </w:rPr>
        <w:lastRenderedPageBreak/>
        <w:t xml:space="preserve">Post </w:t>
      </w:r>
      <w:r w:rsidR="003C6478" w:rsidRPr="0029215F">
        <w:rPr>
          <w:rFonts w:ascii="Century Gothic" w:hAnsi="Century Gothic"/>
          <w:sz w:val="24"/>
          <w:szCs w:val="24"/>
        </w:rPr>
        <w:t>Facebook</w:t>
      </w:r>
      <w:r w:rsidR="00251E2A" w:rsidRPr="0029215F">
        <w:rPr>
          <w:rFonts w:ascii="Century Gothic" w:hAnsi="Century Gothic"/>
          <w:sz w:val="24"/>
          <w:szCs w:val="24"/>
        </w:rPr>
        <w:t>#7</w:t>
      </w:r>
    </w:p>
    <w:p w:rsidR="008923B9" w:rsidRPr="0029215F" w:rsidRDefault="00EB785F" w:rsidP="00786D32">
      <w:pPr>
        <w:jc w:val="both"/>
        <w:rPr>
          <w:rFonts w:ascii="Century Gothic" w:hAnsi="Century Gothic"/>
          <w:sz w:val="24"/>
          <w:szCs w:val="24"/>
        </w:rPr>
      </w:pPr>
      <w:r w:rsidRPr="0029215F">
        <w:rPr>
          <w:rFonts w:ascii="Century Gothic" w:hAnsi="Century Gothic"/>
          <w:sz w:val="24"/>
          <w:szCs w:val="24"/>
        </w:rPr>
        <w:t>Con el apoyo de la CCSS mediante capacitaciones al</w:t>
      </w:r>
      <w:r w:rsidR="00D06E99" w:rsidRPr="0029215F">
        <w:rPr>
          <w:rFonts w:ascii="Century Gothic" w:hAnsi="Century Gothic"/>
          <w:sz w:val="24"/>
          <w:szCs w:val="24"/>
        </w:rPr>
        <w:t xml:space="preserve"> personal de la Red de Cuido Infantil, en</w:t>
      </w:r>
      <w:r w:rsidRPr="0029215F">
        <w:rPr>
          <w:rFonts w:ascii="Century Gothic" w:hAnsi="Century Gothic"/>
          <w:sz w:val="24"/>
          <w:szCs w:val="24"/>
        </w:rPr>
        <w:t xml:space="preserve"> materia de Tamizaje, se ha convertido</w:t>
      </w:r>
      <w:r w:rsidR="00D06E99" w:rsidRPr="0029215F">
        <w:rPr>
          <w:rFonts w:ascii="Century Gothic" w:hAnsi="Century Gothic"/>
          <w:sz w:val="24"/>
          <w:szCs w:val="24"/>
        </w:rPr>
        <w:t xml:space="preserve"> en un primer filtro de atención de niños y niñas </w:t>
      </w:r>
      <w:r w:rsidR="003C6478" w:rsidRPr="0029215F">
        <w:rPr>
          <w:rFonts w:ascii="Century Gothic" w:hAnsi="Century Gothic"/>
          <w:sz w:val="24"/>
          <w:szCs w:val="24"/>
        </w:rPr>
        <w:t xml:space="preserve">que </w:t>
      </w:r>
      <w:r w:rsidRPr="0029215F">
        <w:rPr>
          <w:rFonts w:ascii="Century Gothic" w:hAnsi="Century Gothic"/>
          <w:sz w:val="24"/>
          <w:szCs w:val="24"/>
        </w:rPr>
        <w:t xml:space="preserve">ayuda a </w:t>
      </w:r>
      <w:r w:rsidR="00D06E99" w:rsidRPr="0029215F">
        <w:rPr>
          <w:rFonts w:ascii="Century Gothic" w:hAnsi="Century Gothic"/>
          <w:sz w:val="24"/>
          <w:szCs w:val="24"/>
        </w:rPr>
        <w:t>descongestionar los servicios de salud pública. Se cubren 4 áreas específicas las cuales son: peso, talla, audiovisual y desarrollo.</w:t>
      </w:r>
    </w:p>
    <w:p w:rsidR="00D62FB3" w:rsidRPr="0029215F" w:rsidRDefault="00D62FB3" w:rsidP="00786D32">
      <w:pPr>
        <w:jc w:val="both"/>
        <w:rPr>
          <w:rFonts w:ascii="Century Gothic" w:hAnsi="Century Gothic"/>
          <w:sz w:val="24"/>
          <w:szCs w:val="24"/>
        </w:rPr>
      </w:pPr>
      <w:r w:rsidRPr="0029215F">
        <w:rPr>
          <w:rFonts w:ascii="Century Gothic" w:hAnsi="Century Gothic"/>
          <w:sz w:val="24"/>
          <w:szCs w:val="24"/>
        </w:rPr>
        <w:t>#REDCUDI</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251E2A" w:rsidRPr="0029215F" w:rsidRDefault="00251E2A" w:rsidP="00786D32">
      <w:pPr>
        <w:jc w:val="both"/>
        <w:rPr>
          <w:rFonts w:ascii="Century Gothic" w:hAnsi="Century Gothic"/>
          <w:sz w:val="24"/>
          <w:szCs w:val="24"/>
        </w:rPr>
      </w:pPr>
    </w:p>
    <w:p w:rsidR="00251E2A" w:rsidRPr="0029215F" w:rsidRDefault="00251E2A" w:rsidP="00786D32">
      <w:pPr>
        <w:jc w:val="both"/>
        <w:rPr>
          <w:rFonts w:ascii="Century Gothic" w:hAnsi="Century Gothic"/>
          <w:sz w:val="24"/>
          <w:szCs w:val="24"/>
        </w:rPr>
      </w:pPr>
      <w:r w:rsidRPr="0029215F">
        <w:rPr>
          <w:rFonts w:ascii="Century Gothic" w:hAnsi="Century Gothic"/>
          <w:sz w:val="24"/>
          <w:szCs w:val="24"/>
        </w:rPr>
        <w:t>Post Inst</w:t>
      </w:r>
      <w:r w:rsidR="003C6478" w:rsidRPr="0029215F">
        <w:rPr>
          <w:rFonts w:ascii="Century Gothic" w:hAnsi="Century Gothic"/>
          <w:sz w:val="24"/>
          <w:szCs w:val="24"/>
        </w:rPr>
        <w:t>a</w:t>
      </w:r>
      <w:r w:rsidRPr="0029215F">
        <w:rPr>
          <w:rFonts w:ascii="Century Gothic" w:hAnsi="Century Gothic"/>
          <w:sz w:val="24"/>
          <w:szCs w:val="24"/>
        </w:rPr>
        <w:t>g</w:t>
      </w:r>
      <w:r w:rsidR="003C6478" w:rsidRPr="0029215F">
        <w:rPr>
          <w:rFonts w:ascii="Century Gothic" w:hAnsi="Century Gothic"/>
          <w:sz w:val="24"/>
          <w:szCs w:val="24"/>
        </w:rPr>
        <w:t>ram</w:t>
      </w:r>
      <w:r w:rsidRPr="0029215F">
        <w:rPr>
          <w:rFonts w:ascii="Century Gothic" w:hAnsi="Century Gothic"/>
          <w:sz w:val="24"/>
          <w:szCs w:val="24"/>
        </w:rPr>
        <w:t>#7</w:t>
      </w:r>
    </w:p>
    <w:p w:rsidR="00251E2A" w:rsidRPr="0029215F" w:rsidRDefault="00251E2A" w:rsidP="00786D32">
      <w:pPr>
        <w:jc w:val="both"/>
        <w:rPr>
          <w:rFonts w:ascii="Century Gothic" w:hAnsi="Century Gothic"/>
          <w:sz w:val="24"/>
          <w:szCs w:val="24"/>
        </w:rPr>
      </w:pPr>
      <w:r w:rsidRPr="0029215F">
        <w:rPr>
          <w:rFonts w:ascii="Century Gothic" w:hAnsi="Century Gothic"/>
          <w:sz w:val="24"/>
          <w:szCs w:val="24"/>
        </w:rPr>
        <w:t xml:space="preserve">CCSS </w:t>
      </w:r>
      <w:r w:rsidR="008A545D" w:rsidRPr="0029215F">
        <w:rPr>
          <w:rFonts w:ascii="Century Gothic" w:hAnsi="Century Gothic"/>
          <w:sz w:val="24"/>
          <w:szCs w:val="24"/>
        </w:rPr>
        <w:t>imparte talleres a centros de cuidado infantil en materia de Tamizaje, como un filtro en atención de niños y niñas que</w:t>
      </w:r>
      <w:r w:rsidRPr="0029215F">
        <w:rPr>
          <w:rFonts w:ascii="Century Gothic" w:hAnsi="Century Gothic"/>
          <w:sz w:val="24"/>
          <w:szCs w:val="24"/>
        </w:rPr>
        <w:t xml:space="preserve"> descongestionar los servicios de salud</w:t>
      </w:r>
      <w:r w:rsidR="00D62FB3" w:rsidRPr="0029215F">
        <w:rPr>
          <w:rFonts w:ascii="Century Gothic" w:hAnsi="Century Gothic"/>
          <w:sz w:val="24"/>
          <w:szCs w:val="24"/>
        </w:rPr>
        <w:t xml:space="preserve"> pública.</w:t>
      </w:r>
    </w:p>
    <w:p w:rsidR="00D62FB3" w:rsidRPr="0029215F" w:rsidRDefault="00D62FB3" w:rsidP="00786D32">
      <w:pPr>
        <w:jc w:val="both"/>
        <w:rPr>
          <w:rFonts w:ascii="Century Gothic" w:hAnsi="Century Gothic"/>
          <w:sz w:val="24"/>
          <w:szCs w:val="24"/>
        </w:rPr>
      </w:pPr>
      <w:r w:rsidRPr="0029215F">
        <w:rPr>
          <w:rFonts w:ascii="Century Gothic" w:hAnsi="Century Gothic"/>
          <w:sz w:val="24"/>
          <w:szCs w:val="24"/>
        </w:rPr>
        <w:t>#REDCUDI</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280A77" w:rsidRPr="0029215F" w:rsidRDefault="00280A77" w:rsidP="001C28D5">
      <w:pPr>
        <w:jc w:val="both"/>
        <w:rPr>
          <w:rFonts w:ascii="Century Gothic" w:hAnsi="Century Gothic"/>
          <w:sz w:val="24"/>
          <w:szCs w:val="24"/>
        </w:rPr>
      </w:pPr>
    </w:p>
    <w:p w:rsidR="00280A77" w:rsidRPr="0029215F" w:rsidRDefault="00280A77" w:rsidP="001C28D5">
      <w:pPr>
        <w:jc w:val="both"/>
        <w:rPr>
          <w:rFonts w:ascii="Century Gothic" w:hAnsi="Century Gothic"/>
          <w:sz w:val="24"/>
          <w:szCs w:val="24"/>
        </w:rPr>
      </w:pPr>
      <w:r w:rsidRPr="0029215F">
        <w:rPr>
          <w:rFonts w:ascii="Century Gothic" w:hAnsi="Century Gothic"/>
          <w:sz w:val="24"/>
          <w:szCs w:val="24"/>
        </w:rPr>
        <w:t>Texto alternativo: Uno de los servicios de salud que se brindan a todos los niños y niñas es el de la salud dental.</w:t>
      </w:r>
    </w:p>
    <w:p w:rsidR="008923B9" w:rsidRPr="0029215F" w:rsidRDefault="008923B9" w:rsidP="00786D32">
      <w:pPr>
        <w:jc w:val="both"/>
        <w:rPr>
          <w:rFonts w:ascii="Century Gothic" w:hAnsi="Century Gothic"/>
          <w:sz w:val="24"/>
          <w:szCs w:val="24"/>
        </w:rPr>
      </w:pPr>
    </w:p>
    <w:p w:rsidR="00280A77" w:rsidRPr="0029215F" w:rsidRDefault="00D06E99" w:rsidP="00786D32">
      <w:pPr>
        <w:jc w:val="both"/>
        <w:rPr>
          <w:rFonts w:ascii="Century Gothic" w:hAnsi="Century Gothic"/>
          <w:sz w:val="24"/>
          <w:szCs w:val="24"/>
        </w:rPr>
      </w:pPr>
      <w:r w:rsidRPr="0029215F">
        <w:rPr>
          <w:rFonts w:ascii="Century Gothic" w:hAnsi="Century Gothic"/>
          <w:noProof/>
          <w:sz w:val="24"/>
          <w:szCs w:val="24"/>
          <w:lang w:eastAsia="es-ES"/>
        </w:rPr>
        <w:drawing>
          <wp:inline distT="114300" distB="114300" distL="114300" distR="114300">
            <wp:extent cx="5838825" cy="4211392"/>
            <wp:effectExtent l="0" t="0" r="0" b="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 cstate="print"/>
                    <a:srcRect/>
                    <a:stretch>
                      <a:fillRect/>
                    </a:stretch>
                  </pic:blipFill>
                  <pic:spPr>
                    <a:xfrm>
                      <a:off x="0" y="0"/>
                      <a:ext cx="5849968" cy="4219429"/>
                    </a:xfrm>
                    <a:prstGeom prst="rect">
                      <a:avLst/>
                    </a:prstGeom>
                    <a:ln/>
                  </pic:spPr>
                </pic:pic>
              </a:graphicData>
            </a:graphic>
          </wp:inline>
        </w:drawing>
      </w:r>
      <w:r w:rsidRPr="0029215F">
        <w:rPr>
          <w:rFonts w:ascii="Century Gothic" w:hAnsi="Century Gothic"/>
          <w:sz w:val="24"/>
          <w:szCs w:val="24"/>
        </w:rPr>
        <w:t xml:space="preserve">Respuesta: </w:t>
      </w:r>
      <w:r w:rsidR="003C6478" w:rsidRPr="0029215F">
        <w:rPr>
          <w:rFonts w:ascii="Century Gothic" w:hAnsi="Century Gothic"/>
          <w:sz w:val="24"/>
          <w:szCs w:val="24"/>
        </w:rPr>
        <w:t>Para mayor información</w:t>
      </w:r>
      <w:r w:rsidRPr="0029215F">
        <w:rPr>
          <w:rFonts w:ascii="Century Gothic" w:hAnsi="Century Gothic"/>
          <w:sz w:val="24"/>
          <w:szCs w:val="24"/>
        </w:rPr>
        <w:t xml:space="preserve"> diríjase a la Secretaría Técnica de la REDCUDI al 22533506</w:t>
      </w:r>
    </w:p>
    <w:p w:rsidR="008923B9" w:rsidRPr="0029215F" w:rsidRDefault="0069399F" w:rsidP="00786D32">
      <w:pPr>
        <w:jc w:val="both"/>
        <w:rPr>
          <w:rFonts w:ascii="Century Gothic" w:hAnsi="Century Gothic"/>
          <w:sz w:val="24"/>
          <w:szCs w:val="24"/>
        </w:rPr>
      </w:pPr>
      <w:r w:rsidRPr="0029215F">
        <w:rPr>
          <w:rFonts w:ascii="Century Gothic" w:hAnsi="Century Gothic"/>
          <w:noProof/>
          <w:sz w:val="24"/>
          <w:szCs w:val="24"/>
          <w:lang w:eastAsia="es-ES"/>
        </w:rPr>
        <w:lastRenderedPageBreak/>
        <w:drawing>
          <wp:anchor distT="0" distB="0" distL="114300" distR="114300" simplePos="0" relativeHeight="251670528" behindDoc="0" locked="0" layoutInCell="1" allowOverlap="1">
            <wp:simplePos x="0" y="0"/>
            <wp:positionH relativeFrom="margin">
              <wp:posOffset>5227092</wp:posOffset>
            </wp:positionH>
            <wp:positionV relativeFrom="margin">
              <wp:posOffset>8513588</wp:posOffset>
            </wp:positionV>
            <wp:extent cx="1210945" cy="935355"/>
            <wp:effectExtent l="0" t="0" r="0" b="0"/>
            <wp:wrapSquare wrapText="bothSides"/>
            <wp:docPr id="26" name="Imagen 26" descr="C:\Users\Monica\Desktop\TCU\Trabajo Comunitario IMAS\Documentos IMAS\Material campaña conceptual\Logo\REDCUD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TCU\Trabajo Comunitario IMAS\Documentos IMAS\Material campaña conceptual\Logo\REDCUDI 2.pn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0945" cy="935355"/>
                    </a:xfrm>
                    <a:prstGeom prst="rect">
                      <a:avLst/>
                    </a:prstGeom>
                    <a:noFill/>
                    <a:ln>
                      <a:noFill/>
                    </a:ln>
                  </pic:spPr>
                </pic:pic>
              </a:graphicData>
            </a:graphic>
          </wp:anchor>
        </w:drawing>
      </w:r>
      <w:r w:rsidR="00D06E99" w:rsidRPr="0029215F">
        <w:rPr>
          <w:rFonts w:ascii="Century Gothic" w:hAnsi="Century Gothic"/>
          <w:sz w:val="24"/>
          <w:szCs w:val="24"/>
        </w:rPr>
        <w:t xml:space="preserve">Post </w:t>
      </w:r>
      <w:r w:rsidR="00786D32" w:rsidRPr="0029215F">
        <w:rPr>
          <w:rFonts w:ascii="Century Gothic" w:hAnsi="Century Gothic"/>
          <w:sz w:val="24"/>
          <w:szCs w:val="24"/>
        </w:rPr>
        <w:t>Facebook</w:t>
      </w:r>
      <w:r w:rsidR="00D06E99" w:rsidRPr="0029215F">
        <w:rPr>
          <w:rFonts w:ascii="Century Gothic" w:hAnsi="Century Gothic"/>
          <w:sz w:val="24"/>
          <w:szCs w:val="24"/>
        </w:rPr>
        <w:t>#8:</w:t>
      </w:r>
    </w:p>
    <w:p w:rsidR="008923B9" w:rsidRPr="0029215F" w:rsidRDefault="00EB785F" w:rsidP="00786D32">
      <w:pPr>
        <w:jc w:val="both"/>
        <w:rPr>
          <w:rFonts w:ascii="Century Gothic" w:hAnsi="Century Gothic"/>
          <w:sz w:val="24"/>
          <w:szCs w:val="24"/>
        </w:rPr>
      </w:pPr>
      <w:r w:rsidRPr="0029215F">
        <w:rPr>
          <w:rFonts w:ascii="Century Gothic" w:hAnsi="Century Gothic"/>
          <w:sz w:val="24"/>
          <w:szCs w:val="24"/>
        </w:rPr>
        <w:t xml:space="preserve">Los </w:t>
      </w:r>
      <w:r w:rsidR="00D06E99" w:rsidRPr="0029215F">
        <w:rPr>
          <w:rFonts w:ascii="Century Gothic" w:hAnsi="Century Gothic"/>
          <w:sz w:val="24"/>
          <w:szCs w:val="24"/>
        </w:rPr>
        <w:t>Programas Academias de Crianza del PANI y</w:t>
      </w:r>
      <w:r w:rsidRPr="0029215F">
        <w:rPr>
          <w:rFonts w:ascii="Century Gothic" w:hAnsi="Century Gothic"/>
          <w:sz w:val="24"/>
          <w:szCs w:val="24"/>
        </w:rPr>
        <w:t xml:space="preserve">, Somos Familia de CEN CINAI, </w:t>
      </w:r>
      <w:r w:rsidR="00D06E99" w:rsidRPr="0029215F">
        <w:rPr>
          <w:rFonts w:ascii="Century Gothic" w:hAnsi="Century Gothic"/>
          <w:sz w:val="24"/>
          <w:szCs w:val="24"/>
        </w:rPr>
        <w:t>busca</w:t>
      </w:r>
      <w:r w:rsidRPr="0029215F">
        <w:rPr>
          <w:rFonts w:ascii="Century Gothic" w:hAnsi="Century Gothic"/>
          <w:sz w:val="24"/>
          <w:szCs w:val="24"/>
        </w:rPr>
        <w:t>n</w:t>
      </w:r>
      <w:r w:rsidR="00D06E99" w:rsidRPr="0029215F">
        <w:rPr>
          <w:rFonts w:ascii="Century Gothic" w:hAnsi="Century Gothic"/>
          <w:sz w:val="24"/>
          <w:szCs w:val="24"/>
        </w:rPr>
        <w:t xml:space="preserve"> generar reflexión en cuanto a formas alternativas de crianza, con el objetivo de erradicar los castigos físicos y tratos humillantes y, procurar el fortalecimiento y protección de los niños y niñas y adolescentes.</w:t>
      </w:r>
    </w:p>
    <w:p w:rsidR="00D62FB3" w:rsidRPr="0029215F" w:rsidRDefault="00D62FB3" w:rsidP="00786D32">
      <w:pPr>
        <w:jc w:val="both"/>
        <w:rPr>
          <w:rFonts w:ascii="Century Gothic" w:hAnsi="Century Gothic"/>
          <w:sz w:val="24"/>
          <w:szCs w:val="24"/>
        </w:rPr>
      </w:pPr>
      <w:r w:rsidRPr="0029215F">
        <w:rPr>
          <w:rFonts w:ascii="Century Gothic" w:hAnsi="Century Gothic"/>
          <w:sz w:val="24"/>
          <w:szCs w:val="24"/>
        </w:rPr>
        <w:t>#REDCUDI</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D62FB3" w:rsidRPr="0029215F" w:rsidRDefault="00D62FB3" w:rsidP="00786D32">
      <w:pPr>
        <w:jc w:val="both"/>
        <w:rPr>
          <w:rFonts w:ascii="Century Gothic" w:hAnsi="Century Gothic"/>
          <w:sz w:val="24"/>
          <w:szCs w:val="24"/>
        </w:rPr>
      </w:pPr>
    </w:p>
    <w:p w:rsidR="00D62FB3" w:rsidRPr="0029215F" w:rsidRDefault="00D62FB3" w:rsidP="00786D32">
      <w:pPr>
        <w:jc w:val="both"/>
        <w:rPr>
          <w:rFonts w:ascii="Century Gothic" w:hAnsi="Century Gothic"/>
          <w:sz w:val="24"/>
          <w:szCs w:val="24"/>
        </w:rPr>
      </w:pPr>
      <w:r w:rsidRPr="0029215F">
        <w:rPr>
          <w:rFonts w:ascii="Century Gothic" w:hAnsi="Century Gothic"/>
          <w:sz w:val="24"/>
          <w:szCs w:val="24"/>
        </w:rPr>
        <w:t xml:space="preserve">Post </w:t>
      </w:r>
      <w:r w:rsidR="00786D32" w:rsidRPr="0029215F">
        <w:rPr>
          <w:rFonts w:ascii="Century Gothic" w:hAnsi="Century Gothic"/>
          <w:sz w:val="24"/>
          <w:szCs w:val="24"/>
        </w:rPr>
        <w:t>Instagram</w:t>
      </w:r>
      <w:r w:rsidRPr="0029215F">
        <w:rPr>
          <w:rFonts w:ascii="Century Gothic" w:hAnsi="Century Gothic"/>
          <w:sz w:val="24"/>
          <w:szCs w:val="24"/>
        </w:rPr>
        <w:t>#8:</w:t>
      </w:r>
    </w:p>
    <w:p w:rsidR="0056316D" w:rsidRPr="0029215F" w:rsidRDefault="0056316D" w:rsidP="00786D32">
      <w:pPr>
        <w:jc w:val="both"/>
        <w:rPr>
          <w:rFonts w:ascii="Century Gothic" w:hAnsi="Century Gothic"/>
          <w:sz w:val="24"/>
          <w:szCs w:val="24"/>
        </w:rPr>
      </w:pPr>
      <w:r w:rsidRPr="0029215F">
        <w:rPr>
          <w:rFonts w:ascii="Century Gothic" w:hAnsi="Century Gothic"/>
          <w:sz w:val="24"/>
          <w:szCs w:val="24"/>
        </w:rPr>
        <w:t>PANI y CEN CINAI realizan t</w:t>
      </w:r>
      <w:r w:rsidR="00D62FB3" w:rsidRPr="0029215F">
        <w:rPr>
          <w:rFonts w:ascii="Century Gothic" w:hAnsi="Century Gothic"/>
          <w:sz w:val="24"/>
          <w:szCs w:val="24"/>
        </w:rPr>
        <w:t xml:space="preserve">alleres </w:t>
      </w:r>
      <w:r w:rsidRPr="0029215F">
        <w:rPr>
          <w:rFonts w:ascii="Century Gothic" w:hAnsi="Century Gothic"/>
          <w:sz w:val="24"/>
          <w:szCs w:val="24"/>
        </w:rPr>
        <w:t xml:space="preserve">a padres y madres </w:t>
      </w:r>
      <w:r w:rsidR="008A545D" w:rsidRPr="0029215F">
        <w:rPr>
          <w:rFonts w:ascii="Century Gothic" w:hAnsi="Century Gothic"/>
          <w:sz w:val="24"/>
          <w:szCs w:val="24"/>
        </w:rPr>
        <w:t>que enfatizan</w:t>
      </w:r>
      <w:r w:rsidR="00D62FB3" w:rsidRPr="0029215F">
        <w:rPr>
          <w:rFonts w:ascii="Century Gothic" w:hAnsi="Century Gothic"/>
          <w:sz w:val="24"/>
          <w:szCs w:val="24"/>
        </w:rPr>
        <w:t xml:space="preserve"> formas alternativas de crianza, </w:t>
      </w:r>
      <w:r w:rsidRPr="0029215F">
        <w:rPr>
          <w:rFonts w:ascii="Century Gothic" w:hAnsi="Century Gothic"/>
          <w:sz w:val="24"/>
          <w:szCs w:val="24"/>
        </w:rPr>
        <w:t xml:space="preserve">para </w:t>
      </w:r>
      <w:r w:rsidR="00D62FB3" w:rsidRPr="0029215F">
        <w:rPr>
          <w:rFonts w:ascii="Century Gothic" w:hAnsi="Century Gothic"/>
          <w:sz w:val="24"/>
          <w:szCs w:val="24"/>
        </w:rPr>
        <w:t>erradicar los castigos</w:t>
      </w:r>
      <w:r w:rsidR="008A545D" w:rsidRPr="0029215F">
        <w:rPr>
          <w:rFonts w:ascii="Century Gothic" w:hAnsi="Century Gothic"/>
          <w:sz w:val="24"/>
          <w:szCs w:val="24"/>
        </w:rPr>
        <w:t xml:space="preserve"> físicos </w:t>
      </w:r>
      <w:r w:rsidR="00786D32" w:rsidRPr="0029215F">
        <w:rPr>
          <w:rFonts w:ascii="Century Gothic" w:hAnsi="Century Gothic"/>
          <w:sz w:val="24"/>
          <w:szCs w:val="24"/>
        </w:rPr>
        <w:t>y</w:t>
      </w:r>
      <w:r w:rsidR="00D62FB3" w:rsidRPr="0029215F">
        <w:rPr>
          <w:rFonts w:ascii="Century Gothic" w:hAnsi="Century Gothic"/>
          <w:sz w:val="24"/>
          <w:szCs w:val="24"/>
        </w:rPr>
        <w:t xml:space="preserve"> procurar el fortalecimiento y protección de los niños y</w:t>
      </w:r>
      <w:r w:rsidR="00786D32" w:rsidRPr="0029215F">
        <w:rPr>
          <w:rFonts w:ascii="Century Gothic" w:hAnsi="Century Gothic"/>
          <w:sz w:val="24"/>
          <w:szCs w:val="24"/>
        </w:rPr>
        <w:t xml:space="preserve"> las</w:t>
      </w:r>
      <w:r w:rsidR="00D62FB3" w:rsidRPr="0029215F">
        <w:rPr>
          <w:rFonts w:ascii="Century Gothic" w:hAnsi="Century Gothic"/>
          <w:sz w:val="24"/>
          <w:szCs w:val="24"/>
        </w:rPr>
        <w:t xml:space="preserve"> niñas y adolescentes</w:t>
      </w:r>
      <w:r w:rsidR="00786D32" w:rsidRPr="0029215F">
        <w:rPr>
          <w:rFonts w:ascii="Century Gothic" w:hAnsi="Century Gothic"/>
          <w:sz w:val="24"/>
          <w:szCs w:val="24"/>
        </w:rPr>
        <w:t>.</w:t>
      </w:r>
      <w:r w:rsidR="00D62FB3" w:rsidRPr="0029215F">
        <w:rPr>
          <w:rFonts w:ascii="Century Gothic" w:hAnsi="Century Gothic"/>
          <w:sz w:val="24"/>
          <w:szCs w:val="24"/>
        </w:rPr>
        <w:t xml:space="preserve"> </w:t>
      </w:r>
    </w:p>
    <w:p w:rsidR="0056316D" w:rsidRPr="0029215F" w:rsidRDefault="0056316D" w:rsidP="00786D32">
      <w:pPr>
        <w:jc w:val="both"/>
        <w:rPr>
          <w:rFonts w:ascii="Century Gothic" w:hAnsi="Century Gothic"/>
          <w:sz w:val="24"/>
          <w:szCs w:val="24"/>
        </w:rPr>
      </w:pPr>
      <w:r w:rsidRPr="0029215F">
        <w:rPr>
          <w:rFonts w:ascii="Century Gothic" w:hAnsi="Century Gothic"/>
          <w:sz w:val="24"/>
          <w:szCs w:val="24"/>
        </w:rPr>
        <w:t>#</w:t>
      </w:r>
      <w:r w:rsidR="00D62FB3" w:rsidRPr="0029215F">
        <w:rPr>
          <w:rFonts w:ascii="Century Gothic" w:hAnsi="Century Gothic"/>
          <w:sz w:val="24"/>
          <w:szCs w:val="24"/>
        </w:rPr>
        <w:t xml:space="preserve"> </w:t>
      </w:r>
      <w:proofErr w:type="spellStart"/>
      <w:r w:rsidRPr="0029215F">
        <w:rPr>
          <w:rFonts w:ascii="Century Gothic" w:hAnsi="Century Gothic"/>
          <w:sz w:val="24"/>
          <w:szCs w:val="24"/>
        </w:rPr>
        <w:t>REDCUDIacademiasdecrianza</w:t>
      </w:r>
      <w:r w:rsidR="00D62FB3" w:rsidRPr="0029215F">
        <w:rPr>
          <w:rFonts w:ascii="Century Gothic" w:hAnsi="Century Gothic"/>
          <w:sz w:val="24"/>
          <w:szCs w:val="24"/>
        </w:rPr>
        <w:t>PAN</w:t>
      </w:r>
      <w:r w:rsidRPr="0029215F">
        <w:rPr>
          <w:rFonts w:ascii="Century Gothic" w:hAnsi="Century Gothic"/>
          <w:sz w:val="24"/>
          <w:szCs w:val="24"/>
        </w:rPr>
        <w:t>I</w:t>
      </w:r>
      <w:proofErr w:type="spellEnd"/>
    </w:p>
    <w:p w:rsidR="00D62FB3" w:rsidRPr="0029215F" w:rsidRDefault="0056316D" w:rsidP="00786D32">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REDCUDIsomosfamiliaCEN</w:t>
      </w:r>
      <w:r w:rsidR="00D62FB3" w:rsidRPr="0029215F">
        <w:rPr>
          <w:rFonts w:ascii="Century Gothic" w:hAnsi="Century Gothic"/>
          <w:sz w:val="24"/>
          <w:szCs w:val="24"/>
        </w:rPr>
        <w:t>CINAI</w:t>
      </w:r>
      <w:proofErr w:type="spellEnd"/>
      <w:r w:rsidR="00D62FB3" w:rsidRPr="0029215F">
        <w:rPr>
          <w:rFonts w:ascii="Century Gothic" w:hAnsi="Century Gothic"/>
          <w:sz w:val="24"/>
          <w:szCs w:val="24"/>
        </w:rPr>
        <w:t>.</w:t>
      </w:r>
    </w:p>
    <w:p w:rsidR="00D62FB3" w:rsidRPr="0029215F" w:rsidRDefault="00786D32" w:rsidP="00786D32">
      <w:pPr>
        <w:jc w:val="both"/>
        <w:rPr>
          <w:rFonts w:ascii="Century Gothic" w:hAnsi="Century Gothic"/>
          <w:sz w:val="24"/>
          <w:szCs w:val="24"/>
        </w:rPr>
      </w:pPr>
      <w:r w:rsidRPr="0029215F">
        <w:rPr>
          <w:rFonts w:ascii="Century Gothic" w:hAnsi="Century Gothic"/>
          <w:sz w:val="24"/>
          <w:szCs w:val="24"/>
        </w:rPr>
        <w:t>#REDCUDI</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280A77" w:rsidRPr="0029215F" w:rsidRDefault="00280A77" w:rsidP="001C28D5">
      <w:pPr>
        <w:jc w:val="both"/>
        <w:rPr>
          <w:rFonts w:ascii="Century Gothic" w:hAnsi="Century Gothic"/>
          <w:sz w:val="24"/>
          <w:szCs w:val="24"/>
        </w:rPr>
      </w:pPr>
    </w:p>
    <w:p w:rsidR="00280A77" w:rsidRPr="0029215F" w:rsidRDefault="00280A77" w:rsidP="001C28D5">
      <w:pPr>
        <w:jc w:val="both"/>
        <w:rPr>
          <w:rFonts w:ascii="Century Gothic" w:hAnsi="Century Gothic"/>
          <w:sz w:val="24"/>
          <w:szCs w:val="24"/>
        </w:rPr>
      </w:pPr>
      <w:r w:rsidRPr="0029215F">
        <w:rPr>
          <w:rFonts w:ascii="Century Gothic" w:hAnsi="Century Gothic"/>
          <w:sz w:val="24"/>
          <w:szCs w:val="24"/>
        </w:rPr>
        <w:t xml:space="preserve">Texto alternativo: Taller impartido para padres y madres, </w:t>
      </w:r>
      <w:r w:rsidR="007915BB" w:rsidRPr="0029215F">
        <w:rPr>
          <w:rFonts w:ascii="Century Gothic" w:hAnsi="Century Gothic"/>
          <w:sz w:val="24"/>
          <w:szCs w:val="24"/>
        </w:rPr>
        <w:t>sobre</w:t>
      </w:r>
      <w:r w:rsidRPr="0029215F">
        <w:rPr>
          <w:rFonts w:ascii="Century Gothic" w:hAnsi="Century Gothic"/>
          <w:sz w:val="24"/>
          <w:szCs w:val="24"/>
        </w:rPr>
        <w:t xml:space="preserve"> el </w:t>
      </w:r>
      <w:r w:rsidR="007915BB" w:rsidRPr="0029215F">
        <w:rPr>
          <w:rFonts w:ascii="Century Gothic" w:hAnsi="Century Gothic"/>
          <w:sz w:val="24"/>
          <w:szCs w:val="24"/>
        </w:rPr>
        <w:t xml:space="preserve">adecuado </w:t>
      </w:r>
      <w:r w:rsidRPr="0029215F">
        <w:rPr>
          <w:rFonts w:ascii="Century Gothic" w:hAnsi="Century Gothic"/>
          <w:sz w:val="24"/>
          <w:szCs w:val="24"/>
        </w:rPr>
        <w:t xml:space="preserve">cuido infantil de </w:t>
      </w:r>
      <w:r w:rsidR="007915BB" w:rsidRPr="0029215F">
        <w:rPr>
          <w:rFonts w:ascii="Century Gothic" w:hAnsi="Century Gothic"/>
          <w:sz w:val="24"/>
          <w:szCs w:val="24"/>
        </w:rPr>
        <w:t>los niños y niñas.</w:t>
      </w:r>
    </w:p>
    <w:p w:rsidR="008923B9" w:rsidRPr="0029215F" w:rsidRDefault="008923B9" w:rsidP="00786D32">
      <w:pPr>
        <w:jc w:val="both"/>
        <w:rPr>
          <w:rFonts w:ascii="Century Gothic" w:hAnsi="Century Gothic"/>
          <w:sz w:val="24"/>
          <w:szCs w:val="24"/>
        </w:rPr>
      </w:pPr>
    </w:p>
    <w:p w:rsidR="008923B9" w:rsidRPr="0029215F" w:rsidRDefault="000C5650" w:rsidP="00786D32">
      <w:pPr>
        <w:jc w:val="both"/>
        <w:rPr>
          <w:rFonts w:ascii="Century Gothic" w:hAnsi="Century Gothic"/>
          <w:sz w:val="24"/>
          <w:szCs w:val="24"/>
        </w:rPr>
      </w:pPr>
      <w:r w:rsidRPr="0029215F">
        <w:rPr>
          <w:rFonts w:ascii="Century Gothic" w:hAnsi="Century Gothic"/>
          <w:noProof/>
          <w:sz w:val="24"/>
          <w:szCs w:val="24"/>
          <w:lang w:eastAsia="es-ES"/>
        </w:rPr>
        <w:drawing>
          <wp:inline distT="0" distB="0" distL="0" distR="0">
            <wp:extent cx="5801151" cy="4533363"/>
            <wp:effectExtent l="0" t="0" r="0"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 8.jpg"/>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09700" cy="4540043"/>
                    </a:xfrm>
                    <a:prstGeom prst="rect">
                      <a:avLst/>
                    </a:prstGeom>
                  </pic:spPr>
                </pic:pic>
              </a:graphicData>
            </a:graphic>
          </wp:inline>
        </w:drawing>
      </w:r>
    </w:p>
    <w:p w:rsidR="008923B9" w:rsidRPr="0029215F" w:rsidRDefault="0069399F" w:rsidP="00786D32">
      <w:pPr>
        <w:jc w:val="both"/>
        <w:rPr>
          <w:rFonts w:ascii="Century Gothic" w:hAnsi="Century Gothic"/>
          <w:sz w:val="24"/>
          <w:szCs w:val="24"/>
        </w:rPr>
      </w:pPr>
      <w:r w:rsidRPr="0029215F">
        <w:rPr>
          <w:rFonts w:ascii="Century Gothic" w:hAnsi="Century Gothic"/>
          <w:noProof/>
          <w:sz w:val="24"/>
          <w:szCs w:val="24"/>
          <w:lang w:eastAsia="es-ES"/>
        </w:rPr>
        <w:lastRenderedPageBreak/>
        <w:drawing>
          <wp:anchor distT="0" distB="0" distL="114300" distR="114300" simplePos="0" relativeHeight="251681792" behindDoc="0" locked="0" layoutInCell="1" allowOverlap="1">
            <wp:simplePos x="0" y="0"/>
            <wp:positionH relativeFrom="margin">
              <wp:posOffset>5281684</wp:posOffset>
            </wp:positionH>
            <wp:positionV relativeFrom="margin">
              <wp:posOffset>8536201</wp:posOffset>
            </wp:positionV>
            <wp:extent cx="1210945" cy="935355"/>
            <wp:effectExtent l="0" t="0" r="0" b="0"/>
            <wp:wrapSquare wrapText="bothSides"/>
            <wp:docPr id="27" name="Imagen 27" descr="C:\Users\Monica\Desktop\TCU\Trabajo Comunitario IMAS\Documentos IMAS\Material campaña conceptual\Logo\REDCUD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TCU\Trabajo Comunitario IMAS\Documentos IMAS\Material campaña conceptual\Logo\REDCUDI 2.pn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0945" cy="935355"/>
                    </a:xfrm>
                    <a:prstGeom prst="rect">
                      <a:avLst/>
                    </a:prstGeom>
                    <a:noFill/>
                    <a:ln>
                      <a:noFill/>
                    </a:ln>
                  </pic:spPr>
                </pic:pic>
              </a:graphicData>
            </a:graphic>
          </wp:anchor>
        </w:drawing>
      </w:r>
    </w:p>
    <w:p w:rsidR="008923B9" w:rsidRPr="0029215F" w:rsidRDefault="004E400E" w:rsidP="00786D32">
      <w:pPr>
        <w:jc w:val="both"/>
        <w:rPr>
          <w:rFonts w:ascii="Century Gothic" w:hAnsi="Century Gothic"/>
          <w:sz w:val="24"/>
          <w:szCs w:val="24"/>
        </w:rPr>
      </w:pPr>
      <w:r w:rsidRPr="0029215F">
        <w:rPr>
          <w:rFonts w:ascii="Century Gothic" w:hAnsi="Century Gothic"/>
          <w:noProof/>
          <w:sz w:val="24"/>
          <w:szCs w:val="24"/>
          <w:lang w:eastAsia="es-ES"/>
        </w:rPr>
        <w:drawing>
          <wp:inline distT="0" distB="0" distL="0" distR="0">
            <wp:extent cx="5733415" cy="4836624"/>
            <wp:effectExtent l="19050" t="0" r="635" b="0"/>
            <wp:docPr id="13" name="Imagen 1" descr="C:\Users\Ezapata\Documents\redcudi\redcudi\documentos 2018\red de cuido 2018\estrategia de comunicación\campaña expectativa\carpeta diana\Post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zapata\Documents\redcudi\redcudi\documentos 2018\red de cuido 2018\estrategia de comunicación\campaña expectativa\carpeta diana\Post 10.jpg"/>
                    <pic:cNvPicPr>
                      <a:picLocks noChangeAspect="1" noChangeArrowheads="1"/>
                    </pic:cNvPicPr>
                  </pic:nvPicPr>
                  <pic:blipFill>
                    <a:blip r:embed="rId21" cstate="print"/>
                    <a:srcRect/>
                    <a:stretch>
                      <a:fillRect/>
                    </a:stretch>
                  </pic:blipFill>
                  <pic:spPr bwMode="auto">
                    <a:xfrm>
                      <a:off x="0" y="0"/>
                      <a:ext cx="5733415" cy="4836624"/>
                    </a:xfrm>
                    <a:prstGeom prst="rect">
                      <a:avLst/>
                    </a:prstGeom>
                    <a:noFill/>
                    <a:ln w="9525">
                      <a:noFill/>
                      <a:miter lim="800000"/>
                      <a:headEnd/>
                      <a:tailEnd/>
                    </a:ln>
                  </pic:spPr>
                </pic:pic>
              </a:graphicData>
            </a:graphic>
          </wp:inline>
        </w:drawing>
      </w:r>
    </w:p>
    <w:p w:rsidR="008923B9" w:rsidRPr="0029215F" w:rsidRDefault="008923B9" w:rsidP="00786D32">
      <w:pPr>
        <w:jc w:val="both"/>
        <w:rPr>
          <w:rFonts w:ascii="Century Gothic" w:hAnsi="Century Gothic"/>
          <w:sz w:val="24"/>
          <w:szCs w:val="24"/>
        </w:rPr>
      </w:pPr>
    </w:p>
    <w:p w:rsidR="008923B9" w:rsidRPr="0029215F" w:rsidRDefault="00A31969" w:rsidP="00786D32">
      <w:pPr>
        <w:jc w:val="both"/>
        <w:rPr>
          <w:rFonts w:ascii="Century Gothic" w:hAnsi="Century Gothic"/>
          <w:sz w:val="24"/>
          <w:szCs w:val="24"/>
        </w:rPr>
      </w:pPr>
      <w:r w:rsidRPr="0029215F">
        <w:rPr>
          <w:rFonts w:ascii="Century Gothic" w:hAnsi="Century Gothic"/>
          <w:sz w:val="24"/>
          <w:szCs w:val="24"/>
        </w:rPr>
        <w:t>Respuesta: Para ser parte de</w:t>
      </w:r>
      <w:r w:rsidR="00D06E99" w:rsidRPr="0029215F">
        <w:rPr>
          <w:rFonts w:ascii="Century Gothic" w:hAnsi="Century Gothic"/>
          <w:sz w:val="24"/>
          <w:szCs w:val="24"/>
        </w:rPr>
        <w:t xml:space="preserve"> este programa puede comuni</w:t>
      </w:r>
      <w:r w:rsidRPr="0029215F">
        <w:rPr>
          <w:rFonts w:ascii="Century Gothic" w:hAnsi="Century Gothic"/>
          <w:sz w:val="24"/>
          <w:szCs w:val="24"/>
        </w:rPr>
        <w:t xml:space="preserve">carse </w:t>
      </w:r>
      <w:r w:rsidR="00D06E99" w:rsidRPr="0029215F">
        <w:rPr>
          <w:rFonts w:ascii="Century Gothic" w:hAnsi="Century Gothic"/>
          <w:sz w:val="24"/>
          <w:szCs w:val="24"/>
        </w:rPr>
        <w:t>al CEN CINAI  y al PANI</w:t>
      </w:r>
    </w:p>
    <w:p w:rsidR="004E400E" w:rsidRPr="0029215F" w:rsidRDefault="0069399F" w:rsidP="00786D32">
      <w:pPr>
        <w:jc w:val="both"/>
        <w:rPr>
          <w:rFonts w:ascii="Century Gothic" w:hAnsi="Century Gothic"/>
          <w:sz w:val="24"/>
          <w:szCs w:val="24"/>
        </w:rPr>
      </w:pPr>
      <w:r w:rsidRPr="0029215F">
        <w:rPr>
          <w:rFonts w:ascii="Century Gothic" w:hAnsi="Century Gothic"/>
          <w:noProof/>
          <w:sz w:val="24"/>
          <w:szCs w:val="24"/>
          <w:lang w:eastAsia="es-ES"/>
        </w:rPr>
        <w:drawing>
          <wp:anchor distT="0" distB="0" distL="114300" distR="114300" simplePos="0" relativeHeight="251674624" behindDoc="0" locked="0" layoutInCell="1" allowOverlap="1">
            <wp:simplePos x="0" y="0"/>
            <wp:positionH relativeFrom="margin">
              <wp:posOffset>5254388</wp:posOffset>
            </wp:positionH>
            <wp:positionV relativeFrom="margin">
              <wp:posOffset>8504754</wp:posOffset>
            </wp:positionV>
            <wp:extent cx="1210945" cy="935355"/>
            <wp:effectExtent l="0" t="0" r="0" b="0"/>
            <wp:wrapSquare wrapText="bothSides"/>
            <wp:docPr id="28" name="Imagen 28" descr="C:\Users\Monica\Desktop\TCU\Trabajo Comunitario IMAS\Documentos IMAS\Material campaña conceptual\Logo\REDCUD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TCU\Trabajo Comunitario IMAS\Documentos IMAS\Material campaña conceptual\Logo\REDCUDI 2.pn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0945" cy="935355"/>
                    </a:xfrm>
                    <a:prstGeom prst="rect">
                      <a:avLst/>
                    </a:prstGeom>
                    <a:noFill/>
                    <a:ln>
                      <a:noFill/>
                    </a:ln>
                  </pic:spPr>
                </pic:pic>
              </a:graphicData>
            </a:graphic>
          </wp:anchor>
        </w:drawing>
      </w:r>
      <w:r w:rsidR="004E400E" w:rsidRPr="0029215F">
        <w:rPr>
          <w:rFonts w:ascii="Century Gothic" w:hAnsi="Century Gothic"/>
          <w:sz w:val="24"/>
          <w:szCs w:val="24"/>
        </w:rPr>
        <w:br w:type="page"/>
      </w:r>
    </w:p>
    <w:p w:rsidR="007E2144" w:rsidRPr="0029215F" w:rsidRDefault="007E2144" w:rsidP="00786D32">
      <w:pPr>
        <w:jc w:val="both"/>
        <w:rPr>
          <w:rFonts w:ascii="Century Gothic" w:hAnsi="Century Gothic"/>
          <w:sz w:val="24"/>
          <w:szCs w:val="24"/>
        </w:rPr>
      </w:pPr>
      <w:r w:rsidRPr="0029215F">
        <w:rPr>
          <w:rFonts w:ascii="Century Gothic" w:hAnsi="Century Gothic"/>
          <w:sz w:val="24"/>
          <w:szCs w:val="24"/>
        </w:rPr>
        <w:lastRenderedPageBreak/>
        <w:t>Post</w:t>
      </w:r>
      <w:r w:rsidR="00786D32" w:rsidRPr="0029215F">
        <w:rPr>
          <w:rFonts w:ascii="Century Gothic" w:hAnsi="Century Gothic"/>
          <w:sz w:val="24"/>
          <w:szCs w:val="24"/>
        </w:rPr>
        <w:t xml:space="preserve"> Facebook</w:t>
      </w:r>
      <w:r w:rsidRPr="0029215F">
        <w:rPr>
          <w:rFonts w:ascii="Century Gothic" w:hAnsi="Century Gothic"/>
          <w:sz w:val="24"/>
          <w:szCs w:val="24"/>
        </w:rPr>
        <w:t xml:space="preserve"> #9:</w:t>
      </w:r>
    </w:p>
    <w:p w:rsidR="008923B9" w:rsidRPr="0029215F" w:rsidRDefault="00D06E99" w:rsidP="00786D32">
      <w:pPr>
        <w:jc w:val="both"/>
        <w:rPr>
          <w:rFonts w:ascii="Century Gothic" w:hAnsi="Century Gothic"/>
          <w:sz w:val="24"/>
          <w:szCs w:val="24"/>
        </w:rPr>
      </w:pPr>
      <w:r w:rsidRPr="0029215F">
        <w:rPr>
          <w:rFonts w:ascii="Century Gothic" w:hAnsi="Century Gothic"/>
          <w:sz w:val="24"/>
          <w:szCs w:val="24"/>
        </w:rPr>
        <w:t>Gracias a los talleres Formando Líderes y Lideresas para la Inclusión y, La Maleta Viajera, se ha sensibilizado en relación con el tema de discapacidad dirigidos a las personas que laboran en los centros de atención y, los niños y niñas que asisten; con el fin de desarrollar un ambiente de equidad y respeto a los derechos humanos.</w:t>
      </w:r>
    </w:p>
    <w:p w:rsidR="0056316D" w:rsidRPr="0029215F" w:rsidRDefault="0056316D" w:rsidP="00786D32">
      <w:pPr>
        <w:jc w:val="both"/>
        <w:rPr>
          <w:rFonts w:ascii="Century Gothic" w:hAnsi="Century Gothic"/>
          <w:sz w:val="24"/>
          <w:szCs w:val="24"/>
        </w:rPr>
      </w:pPr>
      <w:r w:rsidRPr="0029215F">
        <w:rPr>
          <w:rFonts w:ascii="Century Gothic" w:hAnsi="Century Gothic"/>
          <w:sz w:val="24"/>
          <w:szCs w:val="24"/>
        </w:rPr>
        <w:t>#REDCUDI</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REDCUDIformandolíderesylideresasparalainclusión</w:t>
      </w:r>
      <w:proofErr w:type="spellEnd"/>
      <w:r w:rsidRPr="0029215F">
        <w:rPr>
          <w:rFonts w:ascii="Century Gothic" w:hAnsi="Century Gothic"/>
          <w:sz w:val="24"/>
          <w:szCs w:val="24"/>
        </w:rPr>
        <w:t xml:space="preserve"> </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REDCUDIlamaletaviajera</w:t>
      </w:r>
      <w:proofErr w:type="spellEnd"/>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REDCUDIcircuitomostruoso</w:t>
      </w:r>
      <w:proofErr w:type="spellEnd"/>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56316D" w:rsidRPr="0029215F" w:rsidRDefault="0056316D" w:rsidP="00786D32">
      <w:pPr>
        <w:jc w:val="both"/>
        <w:rPr>
          <w:rFonts w:ascii="Century Gothic" w:hAnsi="Century Gothic"/>
          <w:sz w:val="24"/>
          <w:szCs w:val="24"/>
        </w:rPr>
      </w:pPr>
    </w:p>
    <w:p w:rsidR="0056316D" w:rsidRPr="0029215F" w:rsidRDefault="0056316D" w:rsidP="00786D32">
      <w:pPr>
        <w:jc w:val="both"/>
        <w:rPr>
          <w:rFonts w:ascii="Century Gothic" w:hAnsi="Century Gothic"/>
          <w:sz w:val="24"/>
          <w:szCs w:val="24"/>
        </w:rPr>
      </w:pPr>
      <w:r w:rsidRPr="0029215F">
        <w:rPr>
          <w:rFonts w:ascii="Century Gothic" w:hAnsi="Century Gothic"/>
          <w:sz w:val="24"/>
          <w:szCs w:val="24"/>
        </w:rPr>
        <w:t>Post Inst</w:t>
      </w:r>
      <w:r w:rsidR="00786D32" w:rsidRPr="0029215F">
        <w:rPr>
          <w:rFonts w:ascii="Century Gothic" w:hAnsi="Century Gothic"/>
          <w:sz w:val="24"/>
          <w:szCs w:val="24"/>
        </w:rPr>
        <w:t>a</w:t>
      </w:r>
      <w:r w:rsidRPr="0029215F">
        <w:rPr>
          <w:rFonts w:ascii="Century Gothic" w:hAnsi="Century Gothic"/>
          <w:sz w:val="24"/>
          <w:szCs w:val="24"/>
        </w:rPr>
        <w:t>g</w:t>
      </w:r>
      <w:r w:rsidR="00786D32" w:rsidRPr="0029215F">
        <w:rPr>
          <w:rFonts w:ascii="Century Gothic" w:hAnsi="Century Gothic"/>
          <w:sz w:val="24"/>
          <w:szCs w:val="24"/>
        </w:rPr>
        <w:t>ram</w:t>
      </w:r>
      <w:r w:rsidRPr="0029215F">
        <w:rPr>
          <w:rFonts w:ascii="Century Gothic" w:hAnsi="Century Gothic"/>
          <w:sz w:val="24"/>
          <w:szCs w:val="24"/>
        </w:rPr>
        <w:t xml:space="preserve"> #9:</w:t>
      </w:r>
    </w:p>
    <w:p w:rsidR="0056316D" w:rsidRPr="0029215F" w:rsidRDefault="00EB785F" w:rsidP="00786D32">
      <w:pPr>
        <w:jc w:val="both"/>
        <w:rPr>
          <w:rFonts w:ascii="Century Gothic" w:hAnsi="Century Gothic"/>
          <w:sz w:val="24"/>
          <w:szCs w:val="24"/>
        </w:rPr>
      </w:pPr>
      <w:r w:rsidRPr="0029215F">
        <w:rPr>
          <w:rFonts w:ascii="Century Gothic" w:hAnsi="Century Gothic"/>
          <w:sz w:val="24"/>
          <w:szCs w:val="24"/>
        </w:rPr>
        <w:t>REDCUDI busca el d</w:t>
      </w:r>
      <w:r w:rsidR="0056316D" w:rsidRPr="0029215F">
        <w:rPr>
          <w:rFonts w:ascii="Century Gothic" w:hAnsi="Century Gothic"/>
          <w:sz w:val="24"/>
          <w:szCs w:val="24"/>
        </w:rPr>
        <w:t xml:space="preserve">esarrollo de ambientes de equidad y </w:t>
      </w:r>
      <w:r w:rsidRPr="0029215F">
        <w:rPr>
          <w:rFonts w:ascii="Century Gothic" w:hAnsi="Century Gothic"/>
          <w:sz w:val="24"/>
          <w:szCs w:val="24"/>
        </w:rPr>
        <w:t>respeto de los derechos humanos</w:t>
      </w:r>
      <w:r w:rsidR="0056316D" w:rsidRPr="0029215F">
        <w:rPr>
          <w:rFonts w:ascii="Century Gothic" w:hAnsi="Century Gothic"/>
          <w:sz w:val="24"/>
          <w:szCs w:val="24"/>
        </w:rPr>
        <w:t xml:space="preserve"> </w:t>
      </w:r>
      <w:r w:rsidRPr="0029215F">
        <w:rPr>
          <w:rFonts w:ascii="Century Gothic" w:hAnsi="Century Gothic"/>
          <w:sz w:val="24"/>
          <w:szCs w:val="24"/>
        </w:rPr>
        <w:t xml:space="preserve">mediante </w:t>
      </w:r>
      <w:r w:rsidR="0056316D" w:rsidRPr="0029215F">
        <w:rPr>
          <w:rFonts w:ascii="Century Gothic" w:hAnsi="Century Gothic"/>
          <w:sz w:val="24"/>
          <w:szCs w:val="24"/>
        </w:rPr>
        <w:t xml:space="preserve">talleres </w:t>
      </w:r>
      <w:r w:rsidR="004361D2" w:rsidRPr="0029215F">
        <w:rPr>
          <w:rFonts w:ascii="Century Gothic" w:hAnsi="Century Gothic"/>
          <w:sz w:val="24"/>
          <w:szCs w:val="24"/>
        </w:rPr>
        <w:t xml:space="preserve">sobre el </w:t>
      </w:r>
      <w:r w:rsidR="0056316D" w:rsidRPr="0029215F">
        <w:rPr>
          <w:rFonts w:ascii="Century Gothic" w:hAnsi="Century Gothic"/>
          <w:sz w:val="24"/>
          <w:szCs w:val="24"/>
        </w:rPr>
        <w:t xml:space="preserve">tema de discapacidad dirigidos a </w:t>
      </w:r>
      <w:r w:rsidR="00786D32" w:rsidRPr="0029215F">
        <w:rPr>
          <w:rFonts w:ascii="Century Gothic" w:hAnsi="Century Gothic"/>
          <w:sz w:val="24"/>
          <w:szCs w:val="24"/>
        </w:rPr>
        <w:t xml:space="preserve">niños y niñas </w:t>
      </w:r>
      <w:r w:rsidR="008C3912" w:rsidRPr="0029215F">
        <w:rPr>
          <w:rFonts w:ascii="Century Gothic" w:hAnsi="Century Gothic"/>
          <w:sz w:val="24"/>
          <w:szCs w:val="24"/>
        </w:rPr>
        <w:t xml:space="preserve">y a </w:t>
      </w:r>
      <w:r w:rsidR="0056316D" w:rsidRPr="0029215F">
        <w:rPr>
          <w:rFonts w:ascii="Century Gothic" w:hAnsi="Century Gothic"/>
          <w:sz w:val="24"/>
          <w:szCs w:val="24"/>
        </w:rPr>
        <w:t>las personas que labor</w:t>
      </w:r>
      <w:r w:rsidR="008C3912" w:rsidRPr="0029215F">
        <w:rPr>
          <w:rFonts w:ascii="Century Gothic" w:hAnsi="Century Gothic"/>
          <w:sz w:val="24"/>
          <w:szCs w:val="24"/>
        </w:rPr>
        <w:t>an en los centros de atención,</w:t>
      </w:r>
    </w:p>
    <w:p w:rsidR="0056316D" w:rsidRPr="0029215F" w:rsidRDefault="0056316D" w:rsidP="00786D32">
      <w:pPr>
        <w:jc w:val="both"/>
        <w:rPr>
          <w:rFonts w:ascii="Century Gothic" w:hAnsi="Century Gothic"/>
          <w:sz w:val="24"/>
          <w:szCs w:val="24"/>
        </w:rPr>
      </w:pPr>
      <w:r w:rsidRPr="0029215F">
        <w:rPr>
          <w:rFonts w:ascii="Century Gothic" w:hAnsi="Century Gothic"/>
          <w:sz w:val="24"/>
          <w:szCs w:val="24"/>
        </w:rPr>
        <w:t>#REDCUDI</w:t>
      </w:r>
    </w:p>
    <w:p w:rsidR="0056316D" w:rsidRPr="0029215F" w:rsidRDefault="0056316D" w:rsidP="00786D32">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REDCUDIformandolíderesylideresasparalainclusión</w:t>
      </w:r>
      <w:proofErr w:type="spellEnd"/>
      <w:r w:rsidRPr="0029215F">
        <w:rPr>
          <w:rFonts w:ascii="Century Gothic" w:hAnsi="Century Gothic"/>
          <w:sz w:val="24"/>
          <w:szCs w:val="24"/>
        </w:rPr>
        <w:t xml:space="preserve"> </w:t>
      </w:r>
    </w:p>
    <w:p w:rsidR="008923B9" w:rsidRPr="0029215F" w:rsidRDefault="0056316D" w:rsidP="00786D32">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REDCUDIlamaletaviajera</w:t>
      </w:r>
      <w:proofErr w:type="spellEnd"/>
    </w:p>
    <w:p w:rsidR="0056316D" w:rsidRPr="0029215F" w:rsidRDefault="0056316D" w:rsidP="00786D32">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REDCUDIcircuitomostruoso</w:t>
      </w:r>
      <w:proofErr w:type="spellEnd"/>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7915BB" w:rsidRPr="0029215F" w:rsidRDefault="007915BB" w:rsidP="001C28D5">
      <w:pPr>
        <w:jc w:val="both"/>
        <w:rPr>
          <w:rFonts w:ascii="Century Gothic" w:hAnsi="Century Gothic"/>
          <w:sz w:val="24"/>
          <w:szCs w:val="24"/>
        </w:rPr>
      </w:pPr>
    </w:p>
    <w:p w:rsidR="007915BB" w:rsidRPr="0029215F" w:rsidRDefault="007915BB" w:rsidP="001C28D5">
      <w:pPr>
        <w:jc w:val="both"/>
        <w:rPr>
          <w:rFonts w:ascii="Century Gothic" w:hAnsi="Century Gothic"/>
          <w:sz w:val="24"/>
          <w:szCs w:val="24"/>
        </w:rPr>
      </w:pPr>
      <w:r w:rsidRPr="0029215F">
        <w:rPr>
          <w:rFonts w:ascii="Century Gothic" w:hAnsi="Century Gothic"/>
          <w:sz w:val="24"/>
          <w:szCs w:val="24"/>
        </w:rPr>
        <w:t>Texto alternativo: Niños y niñas aprendiendo sobre los fundamentos principales de la maleta viajera, la equidad y el respeto.</w:t>
      </w:r>
    </w:p>
    <w:p w:rsidR="0056316D" w:rsidRPr="0029215F" w:rsidRDefault="0056316D" w:rsidP="00786D32">
      <w:pPr>
        <w:jc w:val="both"/>
        <w:rPr>
          <w:rFonts w:ascii="Century Gothic" w:hAnsi="Century Gothic"/>
          <w:sz w:val="24"/>
          <w:szCs w:val="24"/>
        </w:rPr>
      </w:pPr>
    </w:p>
    <w:p w:rsidR="00734B88" w:rsidRPr="0029215F" w:rsidRDefault="005E6869" w:rsidP="00786D32">
      <w:pPr>
        <w:jc w:val="both"/>
        <w:rPr>
          <w:rFonts w:ascii="Century Gothic" w:hAnsi="Century Gothic"/>
          <w:sz w:val="24"/>
          <w:szCs w:val="24"/>
        </w:rPr>
      </w:pPr>
      <w:r w:rsidRPr="0029215F">
        <w:rPr>
          <w:rFonts w:ascii="Century Gothic" w:hAnsi="Century Gothic"/>
          <w:noProof/>
          <w:sz w:val="24"/>
          <w:szCs w:val="24"/>
          <w:lang w:eastAsia="es-ES"/>
        </w:rPr>
        <w:drawing>
          <wp:inline distT="0" distB="0" distL="0" distR="0">
            <wp:extent cx="2963060" cy="2500009"/>
            <wp:effectExtent l="19050" t="0" r="8740" b="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9.png"/>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62882" cy="2499859"/>
                    </a:xfrm>
                    <a:prstGeom prst="rect">
                      <a:avLst/>
                    </a:prstGeom>
                  </pic:spPr>
                </pic:pic>
              </a:graphicData>
            </a:graphic>
          </wp:inline>
        </w:drawing>
      </w:r>
    </w:p>
    <w:p w:rsidR="00734B88" w:rsidRPr="0029215F" w:rsidRDefault="00734B88" w:rsidP="00786D32">
      <w:pPr>
        <w:jc w:val="both"/>
        <w:rPr>
          <w:rFonts w:ascii="Century Gothic" w:hAnsi="Century Gothic"/>
          <w:sz w:val="24"/>
          <w:szCs w:val="24"/>
        </w:rPr>
      </w:pPr>
    </w:p>
    <w:p w:rsidR="004361D2" w:rsidRPr="0029215F" w:rsidRDefault="0069399F" w:rsidP="00786D32">
      <w:pPr>
        <w:jc w:val="both"/>
        <w:rPr>
          <w:rFonts w:ascii="Century Gothic" w:hAnsi="Century Gothic"/>
          <w:sz w:val="24"/>
          <w:szCs w:val="24"/>
        </w:rPr>
      </w:pPr>
      <w:r w:rsidRPr="0029215F">
        <w:rPr>
          <w:rFonts w:ascii="Century Gothic" w:hAnsi="Century Gothic"/>
          <w:noProof/>
          <w:sz w:val="24"/>
          <w:szCs w:val="24"/>
          <w:lang w:eastAsia="es-ES"/>
        </w:rPr>
        <w:drawing>
          <wp:anchor distT="0" distB="0" distL="114300" distR="114300" simplePos="0" relativeHeight="251678720" behindDoc="0" locked="0" layoutInCell="1" allowOverlap="1">
            <wp:simplePos x="0" y="0"/>
            <wp:positionH relativeFrom="margin">
              <wp:posOffset>5227092</wp:posOffset>
            </wp:positionH>
            <wp:positionV relativeFrom="margin">
              <wp:posOffset>8505616</wp:posOffset>
            </wp:positionV>
            <wp:extent cx="1210945" cy="935355"/>
            <wp:effectExtent l="0" t="0" r="0" b="0"/>
            <wp:wrapSquare wrapText="bothSides"/>
            <wp:docPr id="29" name="Imagen 29" descr="C:\Users\Monica\Desktop\TCU\Trabajo Comunitario IMAS\Documentos IMAS\Material campaña conceptual\Logo\REDCUD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TCU\Trabajo Comunitario IMAS\Documentos IMAS\Material campaña conceptual\Logo\REDCUDI 2.pn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0945" cy="935355"/>
                    </a:xfrm>
                    <a:prstGeom prst="rect">
                      <a:avLst/>
                    </a:prstGeom>
                    <a:noFill/>
                    <a:ln>
                      <a:noFill/>
                    </a:ln>
                  </pic:spPr>
                </pic:pic>
              </a:graphicData>
            </a:graphic>
          </wp:anchor>
        </w:drawing>
      </w:r>
      <w:r w:rsidR="00D06E99" w:rsidRPr="0029215F">
        <w:rPr>
          <w:rFonts w:ascii="Century Gothic" w:hAnsi="Century Gothic"/>
          <w:sz w:val="24"/>
          <w:szCs w:val="24"/>
        </w:rPr>
        <w:t>Respuesta: Para mayor informaci</w:t>
      </w:r>
      <w:r w:rsidR="00786D32" w:rsidRPr="0029215F">
        <w:rPr>
          <w:rFonts w:ascii="Century Gothic" w:hAnsi="Century Gothic"/>
          <w:sz w:val="24"/>
          <w:szCs w:val="24"/>
        </w:rPr>
        <w:t>ón</w:t>
      </w:r>
      <w:r w:rsidR="00D06E99" w:rsidRPr="0029215F">
        <w:rPr>
          <w:rFonts w:ascii="Century Gothic" w:hAnsi="Century Gothic"/>
          <w:sz w:val="24"/>
          <w:szCs w:val="24"/>
        </w:rPr>
        <w:t xml:space="preserve"> diríjase a la Secretaría Técnica de la REDCUDI al 22533506</w:t>
      </w:r>
    </w:p>
    <w:p w:rsidR="008923B9" w:rsidRPr="0029215F" w:rsidRDefault="007E2144" w:rsidP="00B8040D">
      <w:pPr>
        <w:rPr>
          <w:rFonts w:ascii="Century Gothic" w:hAnsi="Century Gothic"/>
          <w:sz w:val="24"/>
          <w:szCs w:val="24"/>
        </w:rPr>
      </w:pPr>
      <w:r w:rsidRPr="0029215F">
        <w:rPr>
          <w:rFonts w:ascii="Century Gothic" w:hAnsi="Century Gothic"/>
          <w:sz w:val="24"/>
          <w:szCs w:val="24"/>
        </w:rPr>
        <w:lastRenderedPageBreak/>
        <w:t xml:space="preserve">Post </w:t>
      </w:r>
      <w:r w:rsidR="00786D32" w:rsidRPr="0029215F">
        <w:rPr>
          <w:rFonts w:ascii="Century Gothic" w:hAnsi="Century Gothic"/>
          <w:sz w:val="24"/>
          <w:szCs w:val="24"/>
        </w:rPr>
        <w:t>Facebook</w:t>
      </w:r>
      <w:r w:rsidRPr="0029215F">
        <w:rPr>
          <w:rFonts w:ascii="Century Gothic" w:hAnsi="Century Gothic"/>
          <w:sz w:val="24"/>
          <w:szCs w:val="24"/>
        </w:rPr>
        <w:t>#10:</w:t>
      </w:r>
    </w:p>
    <w:p w:rsidR="008923B9" w:rsidRPr="0029215F" w:rsidRDefault="00B92BBE" w:rsidP="00786D32">
      <w:pPr>
        <w:jc w:val="both"/>
        <w:rPr>
          <w:rFonts w:ascii="Century Gothic" w:hAnsi="Century Gothic"/>
          <w:sz w:val="24"/>
          <w:szCs w:val="24"/>
        </w:rPr>
      </w:pPr>
      <w:r w:rsidRPr="0029215F">
        <w:rPr>
          <w:rFonts w:ascii="Century Gothic" w:hAnsi="Century Gothic"/>
          <w:sz w:val="24"/>
          <w:szCs w:val="24"/>
        </w:rPr>
        <w:t xml:space="preserve">El </w:t>
      </w:r>
      <w:r w:rsidR="008C3912" w:rsidRPr="0029215F">
        <w:rPr>
          <w:rFonts w:ascii="Century Gothic" w:hAnsi="Century Gothic"/>
          <w:sz w:val="24"/>
          <w:szCs w:val="24"/>
        </w:rPr>
        <w:t xml:space="preserve">INAMU imparte </w:t>
      </w:r>
      <w:r w:rsidR="00D06E99" w:rsidRPr="0029215F">
        <w:rPr>
          <w:rFonts w:ascii="Century Gothic" w:hAnsi="Century Gothic"/>
          <w:sz w:val="24"/>
          <w:szCs w:val="24"/>
        </w:rPr>
        <w:t>de talleres de formación humana,</w:t>
      </w:r>
      <w:r w:rsidR="00F237FE" w:rsidRPr="0029215F">
        <w:rPr>
          <w:rFonts w:ascii="Century Gothic" w:hAnsi="Century Gothic"/>
          <w:sz w:val="24"/>
          <w:szCs w:val="24"/>
        </w:rPr>
        <w:t xml:space="preserve"> dirigidos a muchas madres de la REDCUDI, </w:t>
      </w:r>
      <w:r w:rsidR="008C3912" w:rsidRPr="0029215F">
        <w:rPr>
          <w:rFonts w:ascii="Century Gothic" w:hAnsi="Century Gothic"/>
          <w:sz w:val="24"/>
          <w:szCs w:val="24"/>
        </w:rPr>
        <w:t xml:space="preserve">en los que </w:t>
      </w:r>
      <w:r w:rsidR="00F237FE" w:rsidRPr="0029215F">
        <w:rPr>
          <w:rFonts w:ascii="Century Gothic" w:hAnsi="Century Gothic"/>
          <w:sz w:val="24"/>
          <w:szCs w:val="24"/>
        </w:rPr>
        <w:t>se abarcan temas con relación a</w:t>
      </w:r>
      <w:r w:rsidR="00D06E99" w:rsidRPr="0029215F">
        <w:rPr>
          <w:rFonts w:ascii="Century Gothic" w:hAnsi="Century Gothic"/>
          <w:sz w:val="24"/>
          <w:szCs w:val="24"/>
        </w:rPr>
        <w:t xml:space="preserve"> los diferentes tipos de violencia contra las mujeres. </w:t>
      </w:r>
      <w:r w:rsidR="00F237FE" w:rsidRPr="0029215F">
        <w:rPr>
          <w:rFonts w:ascii="Century Gothic" w:hAnsi="Century Gothic"/>
          <w:sz w:val="24"/>
          <w:szCs w:val="24"/>
        </w:rPr>
        <w:t xml:space="preserve">La finalidad es </w:t>
      </w:r>
      <w:r w:rsidR="00D06E99" w:rsidRPr="0029215F">
        <w:rPr>
          <w:rFonts w:ascii="Century Gothic" w:hAnsi="Century Gothic"/>
          <w:sz w:val="24"/>
          <w:szCs w:val="24"/>
        </w:rPr>
        <w:t>romper con los ciclos de violencia intrafamiliar y además, de la promoción para el desarrollo de sus</w:t>
      </w:r>
      <w:r w:rsidR="00F237FE" w:rsidRPr="0029215F">
        <w:rPr>
          <w:rFonts w:ascii="Century Gothic" w:hAnsi="Century Gothic"/>
          <w:sz w:val="24"/>
          <w:szCs w:val="24"/>
        </w:rPr>
        <w:t xml:space="preserve"> capacidades y acceso al empleo.</w:t>
      </w:r>
    </w:p>
    <w:p w:rsidR="004361D2" w:rsidRPr="0029215F" w:rsidRDefault="004361D2" w:rsidP="00786D32">
      <w:pPr>
        <w:jc w:val="both"/>
        <w:rPr>
          <w:rFonts w:ascii="Century Gothic" w:hAnsi="Century Gothic"/>
          <w:sz w:val="24"/>
          <w:szCs w:val="24"/>
        </w:rPr>
      </w:pPr>
      <w:r w:rsidRPr="0029215F">
        <w:rPr>
          <w:rFonts w:ascii="Century Gothic" w:hAnsi="Century Gothic"/>
          <w:sz w:val="24"/>
          <w:szCs w:val="24"/>
        </w:rPr>
        <w:t>#REDCUDI</w:t>
      </w:r>
    </w:p>
    <w:p w:rsidR="008923B9" w:rsidRPr="0029215F" w:rsidRDefault="001C28D5" w:rsidP="00786D32">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4361D2" w:rsidRPr="0029215F" w:rsidRDefault="004361D2" w:rsidP="00786D32">
      <w:pPr>
        <w:jc w:val="both"/>
        <w:rPr>
          <w:rFonts w:ascii="Century Gothic" w:hAnsi="Century Gothic"/>
          <w:sz w:val="24"/>
          <w:szCs w:val="24"/>
        </w:rPr>
      </w:pPr>
      <w:r w:rsidRPr="0029215F">
        <w:rPr>
          <w:rFonts w:ascii="Century Gothic" w:hAnsi="Century Gothic"/>
          <w:sz w:val="24"/>
          <w:szCs w:val="24"/>
        </w:rPr>
        <w:t>Post Inst</w:t>
      </w:r>
      <w:r w:rsidR="00786D32" w:rsidRPr="0029215F">
        <w:rPr>
          <w:rFonts w:ascii="Century Gothic" w:hAnsi="Century Gothic"/>
          <w:sz w:val="24"/>
          <w:szCs w:val="24"/>
        </w:rPr>
        <w:t>a</w:t>
      </w:r>
      <w:r w:rsidRPr="0029215F">
        <w:rPr>
          <w:rFonts w:ascii="Century Gothic" w:hAnsi="Century Gothic"/>
          <w:sz w:val="24"/>
          <w:szCs w:val="24"/>
        </w:rPr>
        <w:t>g</w:t>
      </w:r>
      <w:r w:rsidR="00786D32" w:rsidRPr="0029215F">
        <w:rPr>
          <w:rFonts w:ascii="Century Gothic" w:hAnsi="Century Gothic"/>
          <w:sz w:val="24"/>
          <w:szCs w:val="24"/>
        </w:rPr>
        <w:t>ram</w:t>
      </w:r>
      <w:r w:rsidRPr="0029215F">
        <w:rPr>
          <w:rFonts w:ascii="Century Gothic" w:hAnsi="Century Gothic"/>
          <w:sz w:val="24"/>
          <w:szCs w:val="24"/>
        </w:rPr>
        <w:t>#10:</w:t>
      </w:r>
    </w:p>
    <w:p w:rsidR="004361D2" w:rsidRPr="0029215F" w:rsidRDefault="004361D2" w:rsidP="00786D32">
      <w:pPr>
        <w:jc w:val="both"/>
        <w:rPr>
          <w:rFonts w:ascii="Century Gothic" w:hAnsi="Century Gothic"/>
          <w:sz w:val="24"/>
          <w:szCs w:val="24"/>
        </w:rPr>
      </w:pPr>
      <w:r w:rsidRPr="0029215F">
        <w:rPr>
          <w:rFonts w:ascii="Century Gothic" w:hAnsi="Century Gothic"/>
          <w:sz w:val="24"/>
          <w:szCs w:val="24"/>
        </w:rPr>
        <w:t>INAMU mediante talleres dirigidos a mujeres</w:t>
      </w:r>
      <w:r w:rsidR="00F237FE" w:rsidRPr="0029215F">
        <w:rPr>
          <w:rFonts w:ascii="Century Gothic" w:hAnsi="Century Gothic"/>
          <w:sz w:val="24"/>
          <w:szCs w:val="24"/>
        </w:rPr>
        <w:t xml:space="preserve"> madres</w:t>
      </w:r>
      <w:r w:rsidRPr="0029215F">
        <w:rPr>
          <w:rFonts w:ascii="Century Gothic" w:hAnsi="Century Gothic"/>
          <w:sz w:val="24"/>
          <w:szCs w:val="24"/>
        </w:rPr>
        <w:t xml:space="preserve"> pretende ayudar a romper con los cicl</w:t>
      </w:r>
      <w:r w:rsidR="008C3912" w:rsidRPr="0029215F">
        <w:rPr>
          <w:rFonts w:ascii="Century Gothic" w:hAnsi="Century Gothic"/>
          <w:sz w:val="24"/>
          <w:szCs w:val="24"/>
        </w:rPr>
        <w:t>os de violencia intrafamiliar así como,</w:t>
      </w:r>
      <w:r w:rsidRPr="0029215F">
        <w:rPr>
          <w:rFonts w:ascii="Century Gothic" w:hAnsi="Century Gothic"/>
          <w:sz w:val="24"/>
          <w:szCs w:val="24"/>
        </w:rPr>
        <w:t xml:space="preserve"> el desarrollo de sus capacidades y acceso al empleo.</w:t>
      </w:r>
    </w:p>
    <w:p w:rsidR="004361D2" w:rsidRPr="0029215F" w:rsidRDefault="004361D2" w:rsidP="00786D32">
      <w:pPr>
        <w:jc w:val="both"/>
        <w:rPr>
          <w:rFonts w:ascii="Century Gothic" w:hAnsi="Century Gothic"/>
          <w:sz w:val="24"/>
          <w:szCs w:val="24"/>
        </w:rPr>
      </w:pPr>
      <w:r w:rsidRPr="0029215F">
        <w:rPr>
          <w:rFonts w:ascii="Century Gothic" w:hAnsi="Century Gothic"/>
          <w:sz w:val="24"/>
          <w:szCs w:val="24"/>
        </w:rPr>
        <w:t>#REDCUDI</w:t>
      </w:r>
    </w:p>
    <w:p w:rsidR="008923B9" w:rsidRPr="0029215F" w:rsidRDefault="004361D2" w:rsidP="00786D32">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INAMUtalleres</w:t>
      </w:r>
      <w:proofErr w:type="spellEnd"/>
      <w:r w:rsidRPr="0029215F">
        <w:rPr>
          <w:rFonts w:ascii="Century Gothic" w:hAnsi="Century Gothic"/>
          <w:sz w:val="24"/>
          <w:szCs w:val="24"/>
        </w:rPr>
        <w:t xml:space="preserve"> de formación humana</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7915BB" w:rsidRPr="0029215F" w:rsidRDefault="007915BB" w:rsidP="001C28D5">
      <w:pPr>
        <w:jc w:val="both"/>
        <w:rPr>
          <w:rFonts w:ascii="Century Gothic" w:hAnsi="Century Gothic"/>
          <w:sz w:val="24"/>
          <w:szCs w:val="24"/>
        </w:rPr>
      </w:pPr>
    </w:p>
    <w:p w:rsidR="007915BB" w:rsidRPr="0029215F" w:rsidRDefault="007915BB" w:rsidP="001C28D5">
      <w:pPr>
        <w:jc w:val="both"/>
        <w:rPr>
          <w:rFonts w:ascii="Century Gothic" w:hAnsi="Century Gothic"/>
          <w:sz w:val="24"/>
          <w:szCs w:val="24"/>
        </w:rPr>
      </w:pPr>
      <w:r w:rsidRPr="0029215F">
        <w:rPr>
          <w:rFonts w:ascii="Century Gothic" w:hAnsi="Century Gothic"/>
          <w:sz w:val="24"/>
          <w:szCs w:val="24"/>
        </w:rPr>
        <w:t>Texto alternativo: Madres que fueron parte de los talleres de formación humana de manera exitosa.</w:t>
      </w:r>
    </w:p>
    <w:p w:rsidR="00A31969" w:rsidRPr="0029215F" w:rsidRDefault="00A31969" w:rsidP="00786D32">
      <w:pPr>
        <w:jc w:val="both"/>
        <w:rPr>
          <w:rFonts w:ascii="Century Gothic" w:hAnsi="Century Gothic"/>
          <w:sz w:val="24"/>
          <w:szCs w:val="24"/>
        </w:rPr>
      </w:pPr>
    </w:p>
    <w:p w:rsidR="00A31969" w:rsidRPr="0029215F" w:rsidRDefault="00A31969" w:rsidP="00786D32">
      <w:pPr>
        <w:jc w:val="both"/>
        <w:rPr>
          <w:rFonts w:ascii="Century Gothic" w:hAnsi="Century Gothic"/>
          <w:sz w:val="24"/>
          <w:szCs w:val="24"/>
        </w:rPr>
      </w:pPr>
    </w:p>
    <w:p w:rsidR="004361D2" w:rsidRPr="0029215F" w:rsidRDefault="00A31969" w:rsidP="00786D32">
      <w:pPr>
        <w:jc w:val="both"/>
        <w:rPr>
          <w:rFonts w:ascii="Century Gothic" w:hAnsi="Century Gothic"/>
          <w:sz w:val="24"/>
          <w:szCs w:val="24"/>
        </w:rPr>
      </w:pPr>
      <w:r w:rsidRPr="0029215F">
        <w:rPr>
          <w:rFonts w:ascii="Century Gothic" w:hAnsi="Century Gothic"/>
          <w:noProof/>
          <w:sz w:val="24"/>
          <w:szCs w:val="24"/>
          <w:lang w:eastAsia="es-ES"/>
        </w:rPr>
        <w:drawing>
          <wp:inline distT="0" distB="0" distL="0" distR="0">
            <wp:extent cx="4127003" cy="3482059"/>
            <wp:effectExtent l="19050" t="0" r="6847" b="0"/>
            <wp:docPr id="39" name="Imagen 39" descr="E:\Post\Post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ost\Post 10.jpg"/>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29757" cy="3484383"/>
                    </a:xfrm>
                    <a:prstGeom prst="rect">
                      <a:avLst/>
                    </a:prstGeom>
                    <a:noFill/>
                    <a:ln>
                      <a:noFill/>
                    </a:ln>
                  </pic:spPr>
                </pic:pic>
              </a:graphicData>
            </a:graphic>
          </wp:inline>
        </w:drawing>
      </w:r>
    </w:p>
    <w:p w:rsidR="004361D2" w:rsidRPr="0029215F" w:rsidRDefault="004361D2" w:rsidP="00786D32">
      <w:pPr>
        <w:jc w:val="both"/>
        <w:rPr>
          <w:rFonts w:ascii="Century Gothic" w:hAnsi="Century Gothic"/>
          <w:sz w:val="24"/>
          <w:szCs w:val="24"/>
        </w:rPr>
      </w:pPr>
    </w:p>
    <w:p w:rsidR="004361D2" w:rsidRPr="0029215F" w:rsidRDefault="00D06E99" w:rsidP="00786D32">
      <w:pPr>
        <w:jc w:val="both"/>
        <w:rPr>
          <w:rFonts w:ascii="Century Gothic" w:hAnsi="Century Gothic"/>
          <w:sz w:val="24"/>
          <w:szCs w:val="24"/>
        </w:rPr>
      </w:pPr>
      <w:r w:rsidRPr="0029215F">
        <w:rPr>
          <w:rFonts w:ascii="Century Gothic" w:hAnsi="Century Gothic"/>
          <w:sz w:val="24"/>
          <w:szCs w:val="24"/>
        </w:rPr>
        <w:t>Respuesta:</w:t>
      </w:r>
      <w:r w:rsidR="007E2144" w:rsidRPr="0029215F">
        <w:rPr>
          <w:rFonts w:ascii="Century Gothic" w:hAnsi="Century Gothic"/>
          <w:sz w:val="24"/>
          <w:szCs w:val="24"/>
        </w:rPr>
        <w:t xml:space="preserve"> </w:t>
      </w:r>
      <w:r w:rsidR="00786D32" w:rsidRPr="0029215F">
        <w:rPr>
          <w:rFonts w:ascii="Century Gothic" w:hAnsi="Century Gothic"/>
          <w:sz w:val="24"/>
          <w:szCs w:val="24"/>
        </w:rPr>
        <w:t xml:space="preserve">Para mayor información </w:t>
      </w:r>
      <w:r w:rsidRPr="0029215F">
        <w:rPr>
          <w:rFonts w:ascii="Century Gothic" w:hAnsi="Century Gothic"/>
          <w:sz w:val="24"/>
          <w:szCs w:val="24"/>
        </w:rPr>
        <w:t>diríjase al INAMU</w:t>
      </w:r>
    </w:p>
    <w:p w:rsidR="008923B9" w:rsidRPr="0029215F" w:rsidRDefault="0069399F" w:rsidP="00786D32">
      <w:pPr>
        <w:jc w:val="both"/>
        <w:rPr>
          <w:rFonts w:ascii="Century Gothic" w:hAnsi="Century Gothic"/>
          <w:sz w:val="24"/>
          <w:szCs w:val="24"/>
        </w:rPr>
      </w:pPr>
      <w:r w:rsidRPr="0029215F">
        <w:rPr>
          <w:rFonts w:ascii="Century Gothic" w:hAnsi="Century Gothic"/>
          <w:noProof/>
          <w:sz w:val="24"/>
          <w:szCs w:val="24"/>
          <w:lang w:eastAsia="es-ES"/>
        </w:rPr>
        <w:drawing>
          <wp:anchor distT="0" distB="0" distL="114300" distR="114300" simplePos="0" relativeHeight="251685888" behindDoc="0" locked="0" layoutInCell="1" allowOverlap="1">
            <wp:simplePos x="0" y="0"/>
            <wp:positionH relativeFrom="margin">
              <wp:posOffset>5268036</wp:posOffset>
            </wp:positionH>
            <wp:positionV relativeFrom="margin">
              <wp:posOffset>8531007</wp:posOffset>
            </wp:positionV>
            <wp:extent cx="1210945" cy="935355"/>
            <wp:effectExtent l="0" t="0" r="0" b="0"/>
            <wp:wrapSquare wrapText="bothSides"/>
            <wp:docPr id="30" name="Imagen 30" descr="C:\Users\Monica\Desktop\TCU\Trabajo Comunitario IMAS\Documentos IMAS\Material campaña conceptual\Logo\REDCUD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TCU\Trabajo Comunitario IMAS\Documentos IMAS\Material campaña conceptual\Logo\REDCUDI 2.pn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0945" cy="935355"/>
                    </a:xfrm>
                    <a:prstGeom prst="rect">
                      <a:avLst/>
                    </a:prstGeom>
                    <a:noFill/>
                    <a:ln>
                      <a:noFill/>
                    </a:ln>
                  </pic:spPr>
                </pic:pic>
              </a:graphicData>
            </a:graphic>
          </wp:anchor>
        </w:drawing>
      </w:r>
      <w:r w:rsidR="004E400E" w:rsidRPr="0029215F">
        <w:rPr>
          <w:rFonts w:ascii="Century Gothic" w:hAnsi="Century Gothic"/>
          <w:sz w:val="24"/>
          <w:szCs w:val="24"/>
        </w:rPr>
        <w:br w:type="page"/>
      </w:r>
      <w:r w:rsidR="007E2144" w:rsidRPr="0029215F">
        <w:rPr>
          <w:rFonts w:ascii="Century Gothic" w:hAnsi="Century Gothic"/>
          <w:sz w:val="24"/>
          <w:szCs w:val="24"/>
        </w:rPr>
        <w:lastRenderedPageBreak/>
        <w:t>Post</w:t>
      </w:r>
      <w:r w:rsidR="00786D32" w:rsidRPr="0029215F">
        <w:rPr>
          <w:rFonts w:ascii="Century Gothic" w:hAnsi="Century Gothic"/>
          <w:sz w:val="24"/>
          <w:szCs w:val="24"/>
        </w:rPr>
        <w:t xml:space="preserve"> </w:t>
      </w:r>
      <w:r w:rsidR="004361D2" w:rsidRPr="0029215F">
        <w:rPr>
          <w:rFonts w:ascii="Century Gothic" w:hAnsi="Century Gothic"/>
          <w:sz w:val="24"/>
          <w:szCs w:val="24"/>
        </w:rPr>
        <w:t>F</w:t>
      </w:r>
      <w:r w:rsidR="00786D32" w:rsidRPr="0029215F">
        <w:rPr>
          <w:rFonts w:ascii="Century Gothic" w:hAnsi="Century Gothic"/>
          <w:sz w:val="24"/>
          <w:szCs w:val="24"/>
        </w:rPr>
        <w:t>acebook</w:t>
      </w:r>
      <w:r w:rsidR="007E2144" w:rsidRPr="0029215F">
        <w:rPr>
          <w:rFonts w:ascii="Century Gothic" w:hAnsi="Century Gothic"/>
          <w:sz w:val="24"/>
          <w:szCs w:val="24"/>
        </w:rPr>
        <w:t xml:space="preserve"> #11:</w:t>
      </w:r>
    </w:p>
    <w:p w:rsidR="008923B9" w:rsidRPr="0029215F" w:rsidRDefault="00D0212C" w:rsidP="00786D32">
      <w:pPr>
        <w:jc w:val="both"/>
        <w:rPr>
          <w:rFonts w:ascii="Century Gothic" w:hAnsi="Century Gothic"/>
          <w:sz w:val="24"/>
          <w:szCs w:val="24"/>
        </w:rPr>
      </w:pPr>
      <w:r w:rsidRPr="0029215F">
        <w:rPr>
          <w:rFonts w:ascii="Century Gothic" w:hAnsi="Century Gothic"/>
          <w:sz w:val="24"/>
          <w:szCs w:val="24"/>
        </w:rPr>
        <w:t>Dentro de las acciones de fortalecimiento y mejoramiento en la calidad de los servicios, el MEP</w:t>
      </w:r>
      <w:r w:rsidR="00A74CA8" w:rsidRPr="0029215F">
        <w:rPr>
          <w:rFonts w:ascii="Century Gothic" w:hAnsi="Century Gothic"/>
          <w:sz w:val="24"/>
          <w:szCs w:val="24"/>
        </w:rPr>
        <w:t xml:space="preserve"> construyó</w:t>
      </w:r>
      <w:r w:rsidR="003C2D0C" w:rsidRPr="0029215F">
        <w:rPr>
          <w:rFonts w:ascii="Century Gothic" w:hAnsi="Century Gothic"/>
          <w:sz w:val="24"/>
          <w:szCs w:val="24"/>
        </w:rPr>
        <w:t xml:space="preserve"> l</w:t>
      </w:r>
      <w:r w:rsidRPr="0029215F">
        <w:rPr>
          <w:rFonts w:ascii="Century Gothic" w:hAnsi="Century Gothic"/>
          <w:sz w:val="24"/>
          <w:szCs w:val="24"/>
        </w:rPr>
        <w:t xml:space="preserve">a </w:t>
      </w:r>
      <w:r w:rsidR="003C2D0C" w:rsidRPr="0029215F">
        <w:rPr>
          <w:rFonts w:ascii="Century Gothic" w:hAnsi="Century Gothic"/>
          <w:sz w:val="24"/>
          <w:szCs w:val="24"/>
        </w:rPr>
        <w:t>“Guía Pedagógica</w:t>
      </w:r>
      <w:r w:rsidRPr="0029215F">
        <w:rPr>
          <w:rFonts w:ascii="Century Gothic" w:hAnsi="Century Gothic"/>
          <w:sz w:val="24"/>
          <w:szCs w:val="24"/>
        </w:rPr>
        <w:t xml:space="preserve"> </w:t>
      </w:r>
      <w:r w:rsidR="003C2D0C" w:rsidRPr="0029215F">
        <w:rPr>
          <w:rFonts w:ascii="Century Gothic" w:hAnsi="Century Gothic"/>
          <w:sz w:val="24"/>
          <w:szCs w:val="24"/>
        </w:rPr>
        <w:t xml:space="preserve">para los niños y las niñas </w:t>
      </w:r>
      <w:r w:rsidRPr="0029215F">
        <w:rPr>
          <w:rFonts w:ascii="Century Gothic" w:hAnsi="Century Gothic"/>
          <w:sz w:val="24"/>
          <w:szCs w:val="24"/>
        </w:rPr>
        <w:t>desde el nacimiento hasta los 4 años</w:t>
      </w:r>
      <w:r w:rsidR="003C2D0C" w:rsidRPr="0029215F">
        <w:rPr>
          <w:rFonts w:ascii="Century Gothic" w:hAnsi="Century Gothic"/>
          <w:sz w:val="24"/>
          <w:szCs w:val="24"/>
        </w:rPr>
        <w:t>”.</w:t>
      </w:r>
    </w:p>
    <w:p w:rsidR="004361D2" w:rsidRPr="0029215F" w:rsidRDefault="004361D2" w:rsidP="00786D32">
      <w:pPr>
        <w:jc w:val="both"/>
        <w:rPr>
          <w:rFonts w:ascii="Century Gothic" w:hAnsi="Century Gothic"/>
          <w:sz w:val="24"/>
          <w:szCs w:val="24"/>
        </w:rPr>
      </w:pPr>
      <w:r w:rsidRPr="0029215F">
        <w:rPr>
          <w:rFonts w:ascii="Century Gothic" w:hAnsi="Century Gothic"/>
          <w:sz w:val="24"/>
          <w:szCs w:val="24"/>
        </w:rPr>
        <w:t>#REDCUDI</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#MEPGuíapedagógicaparalosniñosylasniñasdesdeelnacimientohastalos4años</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8923B9" w:rsidRPr="0029215F" w:rsidRDefault="008923B9" w:rsidP="00786D32">
      <w:pPr>
        <w:jc w:val="both"/>
        <w:rPr>
          <w:rFonts w:ascii="Century Gothic" w:hAnsi="Century Gothic"/>
          <w:sz w:val="24"/>
          <w:szCs w:val="24"/>
        </w:rPr>
      </w:pPr>
    </w:p>
    <w:p w:rsidR="004361D2" w:rsidRPr="0029215F" w:rsidRDefault="004361D2" w:rsidP="00786D32">
      <w:pPr>
        <w:jc w:val="both"/>
        <w:rPr>
          <w:rFonts w:ascii="Century Gothic" w:hAnsi="Century Gothic"/>
          <w:sz w:val="24"/>
          <w:szCs w:val="24"/>
        </w:rPr>
      </w:pPr>
      <w:r w:rsidRPr="0029215F">
        <w:rPr>
          <w:rFonts w:ascii="Century Gothic" w:hAnsi="Century Gothic"/>
          <w:sz w:val="24"/>
          <w:szCs w:val="24"/>
        </w:rPr>
        <w:t>Post</w:t>
      </w:r>
      <w:r w:rsidR="00786D32" w:rsidRPr="0029215F">
        <w:rPr>
          <w:rFonts w:ascii="Century Gothic" w:hAnsi="Century Gothic"/>
          <w:sz w:val="24"/>
          <w:szCs w:val="24"/>
        </w:rPr>
        <w:t xml:space="preserve"> Instagram</w:t>
      </w:r>
      <w:r w:rsidRPr="0029215F">
        <w:rPr>
          <w:rFonts w:ascii="Century Gothic" w:hAnsi="Century Gothic"/>
          <w:sz w:val="24"/>
          <w:szCs w:val="24"/>
        </w:rPr>
        <w:t>#11:</w:t>
      </w:r>
    </w:p>
    <w:p w:rsidR="004361D2" w:rsidRPr="0029215F" w:rsidRDefault="004361D2" w:rsidP="00786D32">
      <w:pPr>
        <w:jc w:val="both"/>
        <w:rPr>
          <w:rFonts w:ascii="Century Gothic" w:hAnsi="Century Gothic"/>
          <w:sz w:val="24"/>
          <w:szCs w:val="24"/>
        </w:rPr>
      </w:pPr>
      <w:r w:rsidRPr="0029215F">
        <w:rPr>
          <w:rFonts w:ascii="Century Gothic" w:hAnsi="Century Gothic"/>
          <w:sz w:val="24"/>
          <w:szCs w:val="24"/>
        </w:rPr>
        <w:t>MEP desa</w:t>
      </w:r>
      <w:r w:rsidR="008C3912" w:rsidRPr="0029215F">
        <w:rPr>
          <w:rFonts w:ascii="Century Gothic" w:hAnsi="Century Gothic"/>
          <w:sz w:val="24"/>
          <w:szCs w:val="24"/>
        </w:rPr>
        <w:t>rrolló</w:t>
      </w:r>
      <w:r w:rsidRPr="0029215F">
        <w:rPr>
          <w:rFonts w:ascii="Century Gothic" w:hAnsi="Century Gothic"/>
          <w:sz w:val="24"/>
          <w:szCs w:val="24"/>
        </w:rPr>
        <w:t xml:space="preserve"> acciones para el fortalecimiento y mejoramiento en la calidad de los servicios </w:t>
      </w:r>
      <w:r w:rsidR="008C3912" w:rsidRPr="0029215F">
        <w:rPr>
          <w:rFonts w:ascii="Century Gothic" w:hAnsi="Century Gothic"/>
          <w:sz w:val="24"/>
          <w:szCs w:val="24"/>
        </w:rPr>
        <w:t xml:space="preserve">mediante la </w:t>
      </w:r>
      <w:r w:rsidRPr="0029215F">
        <w:rPr>
          <w:rFonts w:ascii="Century Gothic" w:hAnsi="Century Gothic"/>
          <w:sz w:val="24"/>
          <w:szCs w:val="24"/>
        </w:rPr>
        <w:t>nueva guía pedagógica para primera infancia</w:t>
      </w:r>
    </w:p>
    <w:p w:rsidR="004361D2" w:rsidRPr="0029215F" w:rsidRDefault="004361D2" w:rsidP="00786D32">
      <w:pPr>
        <w:jc w:val="both"/>
        <w:rPr>
          <w:rFonts w:ascii="Century Gothic" w:hAnsi="Century Gothic"/>
          <w:sz w:val="24"/>
          <w:szCs w:val="24"/>
        </w:rPr>
      </w:pPr>
      <w:r w:rsidRPr="0029215F">
        <w:rPr>
          <w:rFonts w:ascii="Century Gothic" w:hAnsi="Century Gothic"/>
          <w:sz w:val="24"/>
          <w:szCs w:val="24"/>
        </w:rPr>
        <w:t>#REDCUDI</w:t>
      </w:r>
    </w:p>
    <w:p w:rsidR="004361D2" w:rsidRPr="0029215F" w:rsidRDefault="004361D2" w:rsidP="00786D32">
      <w:pPr>
        <w:jc w:val="both"/>
        <w:rPr>
          <w:rFonts w:ascii="Century Gothic" w:hAnsi="Century Gothic"/>
          <w:sz w:val="24"/>
          <w:szCs w:val="24"/>
        </w:rPr>
      </w:pPr>
      <w:r w:rsidRPr="0029215F">
        <w:rPr>
          <w:rFonts w:ascii="Century Gothic" w:hAnsi="Century Gothic"/>
          <w:sz w:val="24"/>
          <w:szCs w:val="24"/>
        </w:rPr>
        <w:t>#MEPGuíapedagógicaparalosniñosylasniñasdesdeelnacimientohastalos4años”.</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7915BB" w:rsidRPr="0029215F" w:rsidRDefault="007915BB" w:rsidP="001C28D5">
      <w:pPr>
        <w:jc w:val="both"/>
        <w:rPr>
          <w:rFonts w:ascii="Century Gothic" w:hAnsi="Century Gothic"/>
          <w:sz w:val="24"/>
          <w:szCs w:val="24"/>
        </w:rPr>
      </w:pPr>
    </w:p>
    <w:p w:rsidR="007915BB" w:rsidRPr="0029215F" w:rsidRDefault="007915BB" w:rsidP="001C28D5">
      <w:pPr>
        <w:jc w:val="both"/>
        <w:rPr>
          <w:rFonts w:ascii="Century Gothic" w:hAnsi="Century Gothic"/>
          <w:sz w:val="24"/>
          <w:szCs w:val="24"/>
        </w:rPr>
      </w:pPr>
      <w:r w:rsidRPr="0029215F">
        <w:rPr>
          <w:rFonts w:ascii="Century Gothic" w:hAnsi="Century Gothic"/>
          <w:sz w:val="24"/>
          <w:szCs w:val="24"/>
        </w:rPr>
        <w:t>Texto alternativo: Cuidadora de centro de cuido habla sobre la función de la guía pedagógica.</w:t>
      </w:r>
    </w:p>
    <w:p w:rsidR="004361D2" w:rsidRPr="0029215F" w:rsidRDefault="004361D2" w:rsidP="00786D32">
      <w:pPr>
        <w:jc w:val="both"/>
        <w:rPr>
          <w:rFonts w:ascii="Century Gothic" w:hAnsi="Century Gothic"/>
          <w:sz w:val="24"/>
          <w:szCs w:val="24"/>
        </w:rPr>
      </w:pPr>
    </w:p>
    <w:p w:rsidR="008923B9" w:rsidRPr="0029215F" w:rsidRDefault="008923B9" w:rsidP="00786D32">
      <w:pPr>
        <w:jc w:val="both"/>
        <w:rPr>
          <w:rFonts w:ascii="Century Gothic" w:hAnsi="Century Gothic"/>
          <w:sz w:val="24"/>
          <w:szCs w:val="24"/>
        </w:rPr>
      </w:pPr>
    </w:p>
    <w:p w:rsidR="004E400E" w:rsidRPr="0029215F" w:rsidRDefault="00E95CB8" w:rsidP="00786D32">
      <w:pPr>
        <w:jc w:val="both"/>
        <w:rPr>
          <w:rFonts w:ascii="Century Gothic" w:hAnsi="Century Gothic"/>
          <w:sz w:val="24"/>
          <w:szCs w:val="24"/>
        </w:rPr>
      </w:pPr>
      <w:r w:rsidRPr="0029215F">
        <w:rPr>
          <w:rFonts w:ascii="Century Gothic" w:hAnsi="Century Gothic"/>
          <w:sz w:val="24"/>
          <w:szCs w:val="24"/>
        </w:rPr>
        <w:t>VIDE</w:t>
      </w:r>
      <w:r w:rsidR="004E400E" w:rsidRPr="0029215F">
        <w:rPr>
          <w:rFonts w:ascii="Century Gothic" w:hAnsi="Century Gothic"/>
          <w:sz w:val="24"/>
          <w:szCs w:val="24"/>
        </w:rPr>
        <w:t xml:space="preserve">O#11 Guía </w:t>
      </w:r>
      <w:r w:rsidR="00786D32" w:rsidRPr="0029215F">
        <w:rPr>
          <w:rFonts w:ascii="Century Gothic" w:hAnsi="Century Gothic"/>
          <w:sz w:val="24"/>
          <w:szCs w:val="24"/>
        </w:rPr>
        <w:t>Pedagógica</w:t>
      </w:r>
    </w:p>
    <w:p w:rsidR="004E400E" w:rsidRPr="0029215F" w:rsidRDefault="004E400E" w:rsidP="00786D32">
      <w:pPr>
        <w:jc w:val="both"/>
        <w:rPr>
          <w:rFonts w:ascii="Century Gothic" w:hAnsi="Century Gothic"/>
          <w:sz w:val="24"/>
          <w:szCs w:val="24"/>
        </w:rPr>
      </w:pPr>
    </w:p>
    <w:p w:rsidR="004361D2" w:rsidRPr="0029215F" w:rsidRDefault="004E400E" w:rsidP="00786D32">
      <w:pPr>
        <w:jc w:val="both"/>
        <w:rPr>
          <w:rFonts w:ascii="Century Gothic" w:hAnsi="Century Gothic"/>
          <w:sz w:val="24"/>
          <w:szCs w:val="24"/>
        </w:rPr>
      </w:pPr>
      <w:r w:rsidRPr="0029215F">
        <w:rPr>
          <w:rFonts w:ascii="Century Gothic" w:hAnsi="Century Gothic"/>
          <w:noProof/>
          <w:sz w:val="24"/>
          <w:szCs w:val="24"/>
          <w:lang w:eastAsia="es-ES"/>
        </w:rPr>
        <w:drawing>
          <wp:inline distT="0" distB="0" distL="0" distR="0">
            <wp:extent cx="4396267" cy="2301141"/>
            <wp:effectExtent l="19050" t="0" r="4283" b="0"/>
            <wp:docPr id="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a:stretch>
                      <a:fillRect/>
                    </a:stretch>
                  </pic:blipFill>
                  <pic:spPr bwMode="auto">
                    <a:xfrm>
                      <a:off x="0" y="0"/>
                      <a:ext cx="4399377" cy="2302769"/>
                    </a:xfrm>
                    <a:prstGeom prst="rect">
                      <a:avLst/>
                    </a:prstGeom>
                    <a:noFill/>
                    <a:ln w="9525">
                      <a:noFill/>
                      <a:miter lim="800000"/>
                      <a:headEnd/>
                      <a:tailEnd/>
                    </a:ln>
                  </pic:spPr>
                </pic:pic>
              </a:graphicData>
            </a:graphic>
          </wp:inline>
        </w:drawing>
      </w:r>
    </w:p>
    <w:p w:rsidR="004361D2" w:rsidRPr="0029215F" w:rsidRDefault="004361D2" w:rsidP="00786D32">
      <w:pPr>
        <w:jc w:val="both"/>
        <w:rPr>
          <w:rFonts w:ascii="Century Gothic" w:hAnsi="Century Gothic"/>
          <w:sz w:val="24"/>
          <w:szCs w:val="24"/>
        </w:rPr>
      </w:pPr>
    </w:p>
    <w:p w:rsidR="008923B9" w:rsidRPr="0029215F" w:rsidRDefault="00D06E99" w:rsidP="00786D32">
      <w:pPr>
        <w:jc w:val="both"/>
        <w:rPr>
          <w:rFonts w:ascii="Century Gothic" w:hAnsi="Century Gothic"/>
          <w:sz w:val="24"/>
          <w:szCs w:val="24"/>
        </w:rPr>
      </w:pPr>
      <w:r w:rsidRPr="0029215F">
        <w:rPr>
          <w:rFonts w:ascii="Century Gothic" w:hAnsi="Century Gothic"/>
          <w:sz w:val="24"/>
          <w:szCs w:val="24"/>
        </w:rPr>
        <w:t>Res</w:t>
      </w:r>
      <w:r w:rsidR="00A74CA8" w:rsidRPr="0029215F">
        <w:rPr>
          <w:rFonts w:ascii="Century Gothic" w:hAnsi="Century Gothic"/>
          <w:sz w:val="24"/>
          <w:szCs w:val="24"/>
        </w:rPr>
        <w:t xml:space="preserve">puesta: Para mayor información </w:t>
      </w:r>
      <w:r w:rsidRPr="0029215F">
        <w:rPr>
          <w:rFonts w:ascii="Century Gothic" w:hAnsi="Century Gothic"/>
          <w:sz w:val="24"/>
          <w:szCs w:val="24"/>
        </w:rPr>
        <w:t>diríjase a la Secretaría Técnica de la REDCUDI al 22533506 y al MEP</w:t>
      </w:r>
    </w:p>
    <w:p w:rsidR="008923B9" w:rsidRPr="0029215F" w:rsidRDefault="008923B9" w:rsidP="00786D32">
      <w:pPr>
        <w:jc w:val="both"/>
        <w:rPr>
          <w:rFonts w:ascii="Century Gothic" w:hAnsi="Century Gothic"/>
          <w:sz w:val="24"/>
          <w:szCs w:val="24"/>
        </w:rPr>
      </w:pPr>
    </w:p>
    <w:p w:rsidR="008923B9" w:rsidRDefault="00E8699C" w:rsidP="00786D32">
      <w:pPr>
        <w:jc w:val="both"/>
        <w:rPr>
          <w:rFonts w:ascii="Century Gothic" w:hAnsi="Century Gothic"/>
          <w:sz w:val="24"/>
          <w:szCs w:val="24"/>
        </w:rPr>
      </w:pPr>
      <w:r>
        <w:rPr>
          <w:rFonts w:ascii="Century Gothic" w:hAnsi="Century Gothic"/>
          <w:sz w:val="24"/>
          <w:szCs w:val="24"/>
        </w:rPr>
        <w:t>Enlace video:</w:t>
      </w:r>
      <w:r w:rsidRPr="00E8699C">
        <w:t xml:space="preserve"> </w:t>
      </w:r>
      <w:hyperlink r:id="rId25" w:history="1">
        <w:r w:rsidRPr="00DF41F3">
          <w:rPr>
            <w:rStyle w:val="Hipervnculo"/>
            <w:rFonts w:ascii="Century Gothic" w:hAnsi="Century Gothic"/>
            <w:sz w:val="24"/>
            <w:szCs w:val="24"/>
          </w:rPr>
          <w:t>https://youtu.be/eL7Jsnd6KfE</w:t>
        </w:r>
      </w:hyperlink>
    </w:p>
    <w:p w:rsidR="00E8699C" w:rsidRDefault="00E8699C" w:rsidP="00786D32">
      <w:pPr>
        <w:jc w:val="both"/>
        <w:rPr>
          <w:rFonts w:ascii="Century Gothic" w:hAnsi="Century Gothic"/>
          <w:sz w:val="24"/>
          <w:szCs w:val="24"/>
        </w:rPr>
      </w:pPr>
    </w:p>
    <w:p w:rsidR="008923B9" w:rsidRPr="0029215F" w:rsidRDefault="0069399F" w:rsidP="00786D32">
      <w:pPr>
        <w:jc w:val="both"/>
        <w:rPr>
          <w:rFonts w:ascii="Century Gothic" w:hAnsi="Century Gothic"/>
          <w:sz w:val="24"/>
          <w:szCs w:val="24"/>
        </w:rPr>
      </w:pPr>
      <w:r w:rsidRPr="0029215F">
        <w:rPr>
          <w:rFonts w:ascii="Century Gothic" w:hAnsi="Century Gothic"/>
          <w:noProof/>
          <w:sz w:val="24"/>
          <w:szCs w:val="24"/>
          <w:lang w:eastAsia="es-ES"/>
        </w:rPr>
        <w:lastRenderedPageBreak/>
        <w:drawing>
          <wp:anchor distT="0" distB="0" distL="114300" distR="114300" simplePos="0" relativeHeight="251689984" behindDoc="0" locked="0" layoutInCell="1" allowOverlap="1">
            <wp:simplePos x="0" y="0"/>
            <wp:positionH relativeFrom="margin">
              <wp:posOffset>5268036</wp:posOffset>
            </wp:positionH>
            <wp:positionV relativeFrom="margin">
              <wp:posOffset>8503371</wp:posOffset>
            </wp:positionV>
            <wp:extent cx="1210945" cy="935355"/>
            <wp:effectExtent l="0" t="0" r="0" b="0"/>
            <wp:wrapSquare wrapText="bothSides"/>
            <wp:docPr id="31" name="Imagen 31" descr="C:\Users\Monica\Desktop\TCU\Trabajo Comunitario IMAS\Documentos IMAS\Material campaña conceptual\Logo\REDCUD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TCU\Trabajo Comunitario IMAS\Documentos IMAS\Material campaña conceptual\Logo\REDCUDI 2.pn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0945" cy="935355"/>
                    </a:xfrm>
                    <a:prstGeom prst="rect">
                      <a:avLst/>
                    </a:prstGeom>
                    <a:noFill/>
                    <a:ln>
                      <a:noFill/>
                    </a:ln>
                  </pic:spPr>
                </pic:pic>
              </a:graphicData>
            </a:graphic>
          </wp:anchor>
        </w:drawing>
      </w:r>
      <w:r w:rsidR="00D06E99" w:rsidRPr="0029215F">
        <w:rPr>
          <w:rFonts w:ascii="Century Gothic" w:hAnsi="Century Gothic"/>
          <w:sz w:val="24"/>
          <w:szCs w:val="24"/>
        </w:rPr>
        <w:t>Post</w:t>
      </w:r>
      <w:r w:rsidR="00786D32" w:rsidRPr="0029215F">
        <w:rPr>
          <w:rFonts w:ascii="Century Gothic" w:hAnsi="Century Gothic"/>
          <w:sz w:val="24"/>
          <w:szCs w:val="24"/>
        </w:rPr>
        <w:t xml:space="preserve"> Facebook</w:t>
      </w:r>
      <w:r w:rsidR="00D06E99" w:rsidRPr="0029215F">
        <w:rPr>
          <w:rFonts w:ascii="Century Gothic" w:hAnsi="Century Gothic"/>
          <w:sz w:val="24"/>
          <w:szCs w:val="24"/>
        </w:rPr>
        <w:t>#12:</w:t>
      </w:r>
    </w:p>
    <w:p w:rsidR="008923B9" w:rsidRPr="0029215F" w:rsidRDefault="00D06E99" w:rsidP="00786D32">
      <w:pPr>
        <w:jc w:val="both"/>
        <w:rPr>
          <w:rFonts w:ascii="Century Gothic" w:hAnsi="Century Gothic"/>
          <w:sz w:val="24"/>
          <w:szCs w:val="24"/>
        </w:rPr>
      </w:pPr>
      <w:r w:rsidRPr="0029215F">
        <w:rPr>
          <w:rFonts w:ascii="Century Gothic" w:hAnsi="Century Gothic"/>
          <w:sz w:val="24"/>
          <w:szCs w:val="24"/>
        </w:rPr>
        <w:t>La REDCUDI está conformada por IMAS, PANI y CEN CINAI, las cuales juntas atienden a niños y niñas de más de 50 mil familias.</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#REDCUDI</w:t>
      </w:r>
    </w:p>
    <w:p w:rsidR="001C28D5" w:rsidRPr="0029215F" w:rsidRDefault="001C28D5" w:rsidP="00786D32">
      <w:pPr>
        <w:jc w:val="both"/>
        <w:rPr>
          <w:rFonts w:ascii="Century Gothic" w:hAnsi="Century Gothic"/>
          <w:sz w:val="24"/>
          <w:szCs w:val="24"/>
        </w:rPr>
      </w:pPr>
    </w:p>
    <w:p w:rsidR="004361D2" w:rsidRPr="0029215F" w:rsidRDefault="00786D32" w:rsidP="00786D32">
      <w:pPr>
        <w:jc w:val="both"/>
        <w:rPr>
          <w:rFonts w:ascii="Century Gothic" w:hAnsi="Century Gothic"/>
          <w:sz w:val="24"/>
          <w:szCs w:val="24"/>
        </w:rPr>
      </w:pPr>
      <w:r w:rsidRPr="0029215F">
        <w:rPr>
          <w:rFonts w:ascii="Century Gothic" w:hAnsi="Century Gothic"/>
          <w:sz w:val="24"/>
          <w:szCs w:val="24"/>
        </w:rPr>
        <w:t>#REDCUDI-PANI-</w:t>
      </w:r>
      <w:r w:rsidR="004361D2" w:rsidRPr="0029215F">
        <w:rPr>
          <w:rFonts w:ascii="Century Gothic" w:hAnsi="Century Gothic"/>
          <w:sz w:val="24"/>
          <w:szCs w:val="24"/>
        </w:rPr>
        <w:t>CENCINAI-IMAS</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786D32" w:rsidRPr="0029215F" w:rsidRDefault="00786D32" w:rsidP="00786D32">
      <w:pPr>
        <w:jc w:val="both"/>
        <w:rPr>
          <w:rFonts w:ascii="Century Gothic" w:hAnsi="Century Gothic"/>
          <w:sz w:val="24"/>
          <w:szCs w:val="24"/>
        </w:rPr>
      </w:pPr>
    </w:p>
    <w:p w:rsidR="004361D2" w:rsidRPr="0029215F" w:rsidRDefault="004361D2" w:rsidP="00786D32">
      <w:pPr>
        <w:jc w:val="both"/>
        <w:rPr>
          <w:rFonts w:ascii="Century Gothic" w:hAnsi="Century Gothic"/>
          <w:sz w:val="24"/>
          <w:szCs w:val="24"/>
        </w:rPr>
      </w:pPr>
      <w:r w:rsidRPr="0029215F">
        <w:rPr>
          <w:rFonts w:ascii="Century Gothic" w:hAnsi="Century Gothic"/>
          <w:sz w:val="24"/>
          <w:szCs w:val="24"/>
        </w:rPr>
        <w:t>Post</w:t>
      </w:r>
      <w:r w:rsidR="00786D32" w:rsidRPr="0029215F">
        <w:rPr>
          <w:rFonts w:ascii="Century Gothic" w:hAnsi="Century Gothic"/>
          <w:sz w:val="24"/>
          <w:szCs w:val="24"/>
        </w:rPr>
        <w:t xml:space="preserve"> </w:t>
      </w:r>
      <w:r w:rsidR="00734B88" w:rsidRPr="0029215F">
        <w:rPr>
          <w:rFonts w:ascii="Century Gothic" w:hAnsi="Century Gothic"/>
          <w:sz w:val="24"/>
          <w:szCs w:val="24"/>
        </w:rPr>
        <w:t>Inst</w:t>
      </w:r>
      <w:r w:rsidR="00786D32" w:rsidRPr="0029215F">
        <w:rPr>
          <w:rFonts w:ascii="Century Gothic" w:hAnsi="Century Gothic"/>
          <w:sz w:val="24"/>
          <w:szCs w:val="24"/>
        </w:rPr>
        <w:t>a</w:t>
      </w:r>
      <w:r w:rsidR="00734B88" w:rsidRPr="0029215F">
        <w:rPr>
          <w:rFonts w:ascii="Century Gothic" w:hAnsi="Century Gothic"/>
          <w:sz w:val="24"/>
          <w:szCs w:val="24"/>
        </w:rPr>
        <w:t>g</w:t>
      </w:r>
      <w:r w:rsidR="00786D32" w:rsidRPr="0029215F">
        <w:rPr>
          <w:rFonts w:ascii="Century Gothic" w:hAnsi="Century Gothic"/>
          <w:sz w:val="24"/>
          <w:szCs w:val="24"/>
        </w:rPr>
        <w:t>ram</w:t>
      </w:r>
      <w:r w:rsidRPr="0029215F">
        <w:rPr>
          <w:rFonts w:ascii="Century Gothic" w:hAnsi="Century Gothic"/>
          <w:sz w:val="24"/>
          <w:szCs w:val="24"/>
        </w:rPr>
        <w:t xml:space="preserve"> #12:</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#REDCUDI</w:t>
      </w:r>
    </w:p>
    <w:p w:rsidR="004361D2" w:rsidRPr="0029215F" w:rsidRDefault="001C28D5" w:rsidP="00786D32">
      <w:pPr>
        <w:jc w:val="both"/>
        <w:rPr>
          <w:rFonts w:ascii="Century Gothic" w:hAnsi="Century Gothic"/>
          <w:sz w:val="24"/>
          <w:szCs w:val="24"/>
        </w:rPr>
      </w:pPr>
      <w:r w:rsidRPr="0029215F">
        <w:rPr>
          <w:rFonts w:ascii="Century Gothic" w:hAnsi="Century Gothic"/>
          <w:sz w:val="24"/>
          <w:szCs w:val="24"/>
        </w:rPr>
        <w:t>#</w:t>
      </w:r>
      <w:r w:rsidR="004361D2" w:rsidRPr="0029215F">
        <w:rPr>
          <w:rFonts w:ascii="Century Gothic" w:hAnsi="Century Gothic"/>
          <w:sz w:val="24"/>
          <w:szCs w:val="24"/>
        </w:rPr>
        <w:t xml:space="preserve">REDCUDI es IMAS, PANI y CEN CINAI, todas ellas atienden a más de 50 mil a niños y niñas </w:t>
      </w:r>
      <w:r w:rsidR="008C3912" w:rsidRPr="0029215F">
        <w:rPr>
          <w:rFonts w:ascii="Century Gothic" w:hAnsi="Century Gothic"/>
          <w:sz w:val="24"/>
          <w:szCs w:val="24"/>
        </w:rPr>
        <w:t>de todo el país.</w:t>
      </w:r>
    </w:p>
    <w:p w:rsidR="004361D2" w:rsidRPr="0029215F" w:rsidRDefault="00786D32" w:rsidP="00786D32">
      <w:pPr>
        <w:jc w:val="both"/>
        <w:rPr>
          <w:rFonts w:ascii="Century Gothic" w:hAnsi="Century Gothic"/>
          <w:sz w:val="24"/>
          <w:szCs w:val="24"/>
        </w:rPr>
      </w:pPr>
      <w:r w:rsidRPr="0029215F">
        <w:rPr>
          <w:rFonts w:ascii="Century Gothic" w:hAnsi="Century Gothic"/>
          <w:sz w:val="24"/>
          <w:szCs w:val="24"/>
        </w:rPr>
        <w:t>#REDCUDI-PANI-</w:t>
      </w:r>
      <w:r w:rsidR="004361D2" w:rsidRPr="0029215F">
        <w:rPr>
          <w:rFonts w:ascii="Century Gothic" w:hAnsi="Century Gothic"/>
          <w:sz w:val="24"/>
          <w:szCs w:val="24"/>
        </w:rPr>
        <w:t>CENCINAI-IMAS</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7915BB" w:rsidRPr="0029215F" w:rsidRDefault="007915BB" w:rsidP="001C28D5">
      <w:pPr>
        <w:jc w:val="both"/>
        <w:rPr>
          <w:rFonts w:ascii="Century Gothic" w:hAnsi="Century Gothic"/>
          <w:sz w:val="24"/>
          <w:szCs w:val="24"/>
        </w:rPr>
      </w:pPr>
    </w:p>
    <w:p w:rsidR="007915BB" w:rsidRPr="0029215F" w:rsidRDefault="007915BB" w:rsidP="001C28D5">
      <w:pPr>
        <w:jc w:val="both"/>
        <w:rPr>
          <w:rFonts w:ascii="Century Gothic" w:hAnsi="Century Gothic"/>
          <w:sz w:val="24"/>
          <w:szCs w:val="24"/>
        </w:rPr>
      </w:pPr>
      <w:r w:rsidRPr="0029215F">
        <w:rPr>
          <w:rFonts w:ascii="Century Gothic" w:hAnsi="Century Gothic"/>
          <w:sz w:val="24"/>
          <w:szCs w:val="24"/>
        </w:rPr>
        <w:t>Texto alternativo: Todos los integrantes de un centro de cuido, tanto los niños y niñas como sus Encargadas de cuidarlos y darles una adecuada educación.</w:t>
      </w:r>
    </w:p>
    <w:p w:rsidR="008923B9" w:rsidRPr="0029215F" w:rsidRDefault="008923B9" w:rsidP="00786D32">
      <w:pPr>
        <w:jc w:val="both"/>
        <w:rPr>
          <w:rFonts w:ascii="Century Gothic" w:hAnsi="Century Gothic"/>
          <w:sz w:val="24"/>
          <w:szCs w:val="24"/>
        </w:rPr>
      </w:pPr>
    </w:p>
    <w:p w:rsidR="008923B9" w:rsidRPr="0029215F" w:rsidRDefault="00D06E99" w:rsidP="00786D32">
      <w:pPr>
        <w:jc w:val="both"/>
        <w:rPr>
          <w:rFonts w:ascii="Century Gothic" w:hAnsi="Century Gothic"/>
          <w:sz w:val="24"/>
          <w:szCs w:val="24"/>
        </w:rPr>
      </w:pPr>
      <w:r w:rsidRPr="0029215F">
        <w:rPr>
          <w:rFonts w:ascii="Century Gothic" w:hAnsi="Century Gothic"/>
          <w:noProof/>
          <w:sz w:val="24"/>
          <w:szCs w:val="24"/>
          <w:lang w:eastAsia="es-ES"/>
        </w:rPr>
        <w:drawing>
          <wp:inline distT="114300" distB="114300" distL="114300" distR="114300">
            <wp:extent cx="4164063" cy="3346315"/>
            <wp:effectExtent l="19050" t="0" r="7887" b="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6" cstate="print"/>
                    <a:srcRect/>
                    <a:stretch>
                      <a:fillRect/>
                    </a:stretch>
                  </pic:blipFill>
                  <pic:spPr>
                    <a:xfrm>
                      <a:off x="0" y="0"/>
                      <a:ext cx="4167318" cy="3348931"/>
                    </a:xfrm>
                    <a:prstGeom prst="rect">
                      <a:avLst/>
                    </a:prstGeom>
                    <a:ln/>
                  </pic:spPr>
                </pic:pic>
              </a:graphicData>
            </a:graphic>
          </wp:inline>
        </w:drawing>
      </w:r>
    </w:p>
    <w:p w:rsidR="008923B9" w:rsidRPr="0029215F" w:rsidRDefault="008923B9" w:rsidP="00786D32">
      <w:pPr>
        <w:jc w:val="both"/>
        <w:rPr>
          <w:rFonts w:ascii="Century Gothic" w:hAnsi="Century Gothic"/>
          <w:sz w:val="24"/>
          <w:szCs w:val="24"/>
        </w:rPr>
      </w:pPr>
    </w:p>
    <w:p w:rsidR="008923B9" w:rsidRPr="0029215F" w:rsidRDefault="00786D32" w:rsidP="00786D32">
      <w:pPr>
        <w:jc w:val="both"/>
        <w:rPr>
          <w:rFonts w:ascii="Century Gothic" w:hAnsi="Century Gothic"/>
          <w:sz w:val="24"/>
          <w:szCs w:val="24"/>
        </w:rPr>
      </w:pPr>
      <w:r w:rsidRPr="0029215F">
        <w:rPr>
          <w:rFonts w:ascii="Century Gothic" w:hAnsi="Century Gothic"/>
          <w:sz w:val="24"/>
          <w:szCs w:val="24"/>
        </w:rPr>
        <w:t xml:space="preserve">Respuesta: Para ser parte de </w:t>
      </w:r>
      <w:r w:rsidR="00D06E99" w:rsidRPr="0029215F">
        <w:rPr>
          <w:rFonts w:ascii="Century Gothic" w:hAnsi="Century Gothic"/>
          <w:sz w:val="24"/>
          <w:szCs w:val="24"/>
        </w:rPr>
        <w:t>e</w:t>
      </w:r>
      <w:r w:rsidR="00A31969" w:rsidRPr="0029215F">
        <w:rPr>
          <w:rFonts w:ascii="Century Gothic" w:hAnsi="Century Gothic"/>
          <w:sz w:val="24"/>
          <w:szCs w:val="24"/>
        </w:rPr>
        <w:t xml:space="preserve">ste programa puede comunicarse </w:t>
      </w:r>
      <w:r w:rsidR="00D06E99" w:rsidRPr="0029215F">
        <w:rPr>
          <w:rFonts w:ascii="Century Gothic" w:hAnsi="Century Gothic"/>
          <w:sz w:val="24"/>
          <w:szCs w:val="24"/>
        </w:rPr>
        <w:t>al CEN CINAI, al PANI o al IMAS al número 1311opción</w:t>
      </w:r>
    </w:p>
    <w:p w:rsidR="008923B9" w:rsidRPr="0029215F" w:rsidRDefault="008923B9" w:rsidP="00786D32">
      <w:pPr>
        <w:jc w:val="both"/>
        <w:rPr>
          <w:rFonts w:ascii="Century Gothic" w:hAnsi="Century Gothic"/>
          <w:sz w:val="24"/>
          <w:szCs w:val="24"/>
        </w:rPr>
      </w:pPr>
    </w:p>
    <w:p w:rsidR="008923B9" w:rsidRPr="0029215F" w:rsidRDefault="008923B9" w:rsidP="00786D32">
      <w:pPr>
        <w:jc w:val="both"/>
        <w:rPr>
          <w:rFonts w:ascii="Century Gothic" w:hAnsi="Century Gothic"/>
          <w:sz w:val="24"/>
          <w:szCs w:val="24"/>
        </w:rPr>
      </w:pPr>
    </w:p>
    <w:p w:rsidR="008923B9" w:rsidRPr="0029215F" w:rsidRDefault="008923B9" w:rsidP="00786D32">
      <w:pPr>
        <w:jc w:val="both"/>
        <w:rPr>
          <w:rFonts w:ascii="Century Gothic" w:hAnsi="Century Gothic"/>
          <w:sz w:val="24"/>
          <w:szCs w:val="24"/>
        </w:rPr>
      </w:pPr>
    </w:p>
    <w:p w:rsidR="00734B88" w:rsidRPr="0029215F" w:rsidRDefault="00734B88" w:rsidP="00786D32">
      <w:pPr>
        <w:jc w:val="both"/>
        <w:rPr>
          <w:rFonts w:ascii="Century Gothic" w:hAnsi="Century Gothic"/>
          <w:sz w:val="24"/>
          <w:szCs w:val="24"/>
        </w:rPr>
      </w:pPr>
    </w:p>
    <w:p w:rsidR="008923B9" w:rsidRPr="0029215F" w:rsidRDefault="0069399F" w:rsidP="00786D32">
      <w:pPr>
        <w:jc w:val="both"/>
        <w:rPr>
          <w:rFonts w:ascii="Century Gothic" w:hAnsi="Century Gothic"/>
          <w:sz w:val="24"/>
          <w:szCs w:val="24"/>
        </w:rPr>
      </w:pPr>
      <w:r w:rsidRPr="0029215F">
        <w:rPr>
          <w:rFonts w:ascii="Century Gothic" w:hAnsi="Century Gothic"/>
          <w:noProof/>
          <w:sz w:val="24"/>
          <w:szCs w:val="24"/>
          <w:lang w:eastAsia="es-ES"/>
        </w:rPr>
        <w:drawing>
          <wp:anchor distT="0" distB="0" distL="114300" distR="114300" simplePos="0" relativeHeight="251694080" behindDoc="0" locked="0" layoutInCell="1" allowOverlap="1">
            <wp:simplePos x="0" y="0"/>
            <wp:positionH relativeFrom="margin">
              <wp:posOffset>5240740</wp:posOffset>
            </wp:positionH>
            <wp:positionV relativeFrom="margin">
              <wp:posOffset>8504555</wp:posOffset>
            </wp:positionV>
            <wp:extent cx="1210945" cy="935355"/>
            <wp:effectExtent l="0" t="0" r="0" b="0"/>
            <wp:wrapSquare wrapText="bothSides"/>
            <wp:docPr id="32" name="Imagen 32" descr="C:\Users\Monica\Desktop\TCU\Trabajo Comunitario IMAS\Documentos IMAS\Material campaña conceptual\Logo\REDCUD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TCU\Trabajo Comunitario IMAS\Documentos IMAS\Material campaña conceptual\Logo\REDCUDI 2.pn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0945" cy="935355"/>
                    </a:xfrm>
                    <a:prstGeom prst="rect">
                      <a:avLst/>
                    </a:prstGeom>
                    <a:noFill/>
                    <a:ln>
                      <a:noFill/>
                    </a:ln>
                  </pic:spPr>
                </pic:pic>
              </a:graphicData>
            </a:graphic>
          </wp:anchor>
        </w:drawing>
      </w:r>
      <w:r w:rsidR="007E2144" w:rsidRPr="0029215F">
        <w:rPr>
          <w:rFonts w:ascii="Century Gothic" w:hAnsi="Century Gothic"/>
          <w:sz w:val="24"/>
          <w:szCs w:val="24"/>
        </w:rPr>
        <w:t xml:space="preserve">Post </w:t>
      </w:r>
      <w:r w:rsidR="00786D32" w:rsidRPr="0029215F">
        <w:rPr>
          <w:rFonts w:ascii="Century Gothic" w:hAnsi="Century Gothic"/>
          <w:sz w:val="24"/>
          <w:szCs w:val="24"/>
        </w:rPr>
        <w:t>Facebook</w:t>
      </w:r>
      <w:r w:rsidR="007E2144" w:rsidRPr="0029215F">
        <w:rPr>
          <w:rFonts w:ascii="Century Gothic" w:hAnsi="Century Gothic"/>
          <w:sz w:val="24"/>
          <w:szCs w:val="24"/>
        </w:rPr>
        <w:t>#13:</w:t>
      </w:r>
    </w:p>
    <w:p w:rsidR="008923B9" w:rsidRPr="0029215F" w:rsidRDefault="00D06E99" w:rsidP="00786D32">
      <w:pPr>
        <w:jc w:val="both"/>
        <w:rPr>
          <w:rFonts w:ascii="Century Gothic" w:hAnsi="Century Gothic"/>
          <w:sz w:val="24"/>
          <w:szCs w:val="24"/>
        </w:rPr>
      </w:pPr>
      <w:r w:rsidRPr="0029215F">
        <w:rPr>
          <w:rFonts w:ascii="Century Gothic" w:hAnsi="Century Gothic"/>
          <w:sz w:val="24"/>
          <w:szCs w:val="24"/>
        </w:rPr>
        <w:t>El Fondo de Asignaciones Familiares (FODESAF) destina 4% de los recursos destinados al financiamiento de programas sociales, a REDCUDI, los cuales se invierten en infraestructura –CECUDI- y gastos operativos para el funcionamiento de centros detención.</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#REDCUDI</w:t>
      </w:r>
    </w:p>
    <w:p w:rsidR="001C28D5" w:rsidRPr="0029215F" w:rsidRDefault="001C28D5" w:rsidP="00786D32">
      <w:pPr>
        <w:jc w:val="both"/>
        <w:rPr>
          <w:rFonts w:ascii="Century Gothic" w:hAnsi="Century Gothic"/>
          <w:sz w:val="24"/>
          <w:szCs w:val="24"/>
        </w:rPr>
      </w:pPr>
    </w:p>
    <w:p w:rsidR="00734B88" w:rsidRPr="0029215F" w:rsidRDefault="00734B88" w:rsidP="00786D32">
      <w:pPr>
        <w:jc w:val="both"/>
        <w:rPr>
          <w:rFonts w:ascii="Century Gothic" w:hAnsi="Century Gothic"/>
          <w:sz w:val="24"/>
          <w:szCs w:val="24"/>
        </w:rPr>
      </w:pPr>
      <w:r w:rsidRPr="0029215F">
        <w:rPr>
          <w:rFonts w:ascii="Century Gothic" w:hAnsi="Century Gothic"/>
          <w:sz w:val="24"/>
          <w:szCs w:val="24"/>
        </w:rPr>
        <w:t>#REDCUDI-FODESAF</w:t>
      </w:r>
    </w:p>
    <w:p w:rsidR="00734B88" w:rsidRPr="0029215F" w:rsidRDefault="00734B88" w:rsidP="00786D32">
      <w:pPr>
        <w:jc w:val="both"/>
        <w:rPr>
          <w:rFonts w:ascii="Century Gothic" w:hAnsi="Century Gothic"/>
          <w:sz w:val="24"/>
          <w:szCs w:val="24"/>
        </w:rPr>
      </w:pPr>
      <w:r w:rsidRPr="0029215F">
        <w:rPr>
          <w:rFonts w:ascii="Century Gothic" w:hAnsi="Century Gothic"/>
          <w:sz w:val="24"/>
          <w:szCs w:val="24"/>
        </w:rPr>
        <w:t>#REDCUDILEY9220</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786D32" w:rsidRPr="0029215F" w:rsidRDefault="00786D32" w:rsidP="00786D32">
      <w:pPr>
        <w:jc w:val="both"/>
        <w:rPr>
          <w:rFonts w:ascii="Century Gothic" w:hAnsi="Century Gothic"/>
          <w:sz w:val="24"/>
          <w:szCs w:val="24"/>
        </w:rPr>
      </w:pPr>
    </w:p>
    <w:p w:rsidR="00734B88" w:rsidRPr="0029215F" w:rsidRDefault="00734B88" w:rsidP="00786D32">
      <w:pPr>
        <w:jc w:val="both"/>
        <w:rPr>
          <w:rFonts w:ascii="Century Gothic" w:hAnsi="Century Gothic"/>
          <w:sz w:val="24"/>
          <w:szCs w:val="24"/>
          <w:shd w:val="clear" w:color="auto" w:fill="FFE599"/>
        </w:rPr>
      </w:pPr>
      <w:r w:rsidRPr="0029215F">
        <w:rPr>
          <w:rFonts w:ascii="Century Gothic" w:hAnsi="Century Gothic"/>
          <w:sz w:val="24"/>
          <w:szCs w:val="24"/>
        </w:rPr>
        <w:t>Post Inst</w:t>
      </w:r>
      <w:r w:rsidR="00786D32" w:rsidRPr="0029215F">
        <w:rPr>
          <w:rFonts w:ascii="Century Gothic" w:hAnsi="Century Gothic"/>
          <w:sz w:val="24"/>
          <w:szCs w:val="24"/>
        </w:rPr>
        <w:t>a</w:t>
      </w:r>
      <w:r w:rsidRPr="0029215F">
        <w:rPr>
          <w:rFonts w:ascii="Century Gothic" w:hAnsi="Century Gothic"/>
          <w:sz w:val="24"/>
          <w:szCs w:val="24"/>
        </w:rPr>
        <w:t>gr</w:t>
      </w:r>
      <w:r w:rsidR="00786D32" w:rsidRPr="0029215F">
        <w:rPr>
          <w:rFonts w:ascii="Century Gothic" w:hAnsi="Century Gothic"/>
          <w:sz w:val="24"/>
          <w:szCs w:val="24"/>
        </w:rPr>
        <w:t>am</w:t>
      </w:r>
      <w:r w:rsidRPr="0029215F">
        <w:rPr>
          <w:rFonts w:ascii="Century Gothic" w:hAnsi="Century Gothic"/>
          <w:sz w:val="24"/>
          <w:szCs w:val="24"/>
        </w:rPr>
        <w:t>#13:</w:t>
      </w:r>
    </w:p>
    <w:p w:rsidR="00734B88" w:rsidRPr="0029215F" w:rsidRDefault="00734B88" w:rsidP="00786D32">
      <w:pPr>
        <w:jc w:val="both"/>
        <w:rPr>
          <w:rFonts w:ascii="Century Gothic" w:hAnsi="Century Gothic"/>
          <w:sz w:val="24"/>
          <w:szCs w:val="24"/>
        </w:rPr>
      </w:pPr>
      <w:r w:rsidRPr="0029215F">
        <w:rPr>
          <w:rFonts w:ascii="Century Gothic" w:hAnsi="Century Gothic"/>
          <w:sz w:val="24"/>
          <w:szCs w:val="24"/>
        </w:rPr>
        <w:t>FODESAF destina 4% de sus recursos</w:t>
      </w:r>
      <w:r w:rsidR="001C28D5" w:rsidRPr="0029215F">
        <w:rPr>
          <w:rFonts w:ascii="Century Gothic" w:hAnsi="Century Gothic"/>
          <w:sz w:val="24"/>
          <w:szCs w:val="24"/>
        </w:rPr>
        <w:t xml:space="preserve"> a la REDCUDI, que </w:t>
      </w:r>
      <w:r w:rsidRPr="0029215F">
        <w:rPr>
          <w:rFonts w:ascii="Century Gothic" w:hAnsi="Century Gothic"/>
          <w:sz w:val="24"/>
          <w:szCs w:val="24"/>
        </w:rPr>
        <w:t xml:space="preserve">se invierten en infraestructura –CECUDI- y atención </w:t>
      </w:r>
      <w:r w:rsidR="008C3912" w:rsidRPr="0029215F">
        <w:rPr>
          <w:rFonts w:ascii="Century Gothic" w:hAnsi="Century Gothic"/>
          <w:sz w:val="24"/>
          <w:szCs w:val="24"/>
        </w:rPr>
        <w:t xml:space="preserve">diaria </w:t>
      </w:r>
      <w:r w:rsidRPr="0029215F">
        <w:rPr>
          <w:rFonts w:ascii="Century Gothic" w:hAnsi="Century Gothic"/>
          <w:sz w:val="24"/>
          <w:szCs w:val="24"/>
        </w:rPr>
        <w:t>de niños y niñas</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#REDCUDI</w:t>
      </w:r>
    </w:p>
    <w:p w:rsidR="00734B88" w:rsidRPr="0029215F" w:rsidRDefault="00734B88" w:rsidP="00786D32">
      <w:pPr>
        <w:jc w:val="both"/>
        <w:rPr>
          <w:rFonts w:ascii="Century Gothic" w:hAnsi="Century Gothic"/>
          <w:sz w:val="24"/>
          <w:szCs w:val="24"/>
        </w:rPr>
      </w:pPr>
      <w:r w:rsidRPr="0029215F">
        <w:rPr>
          <w:rFonts w:ascii="Century Gothic" w:hAnsi="Century Gothic"/>
          <w:sz w:val="24"/>
          <w:szCs w:val="24"/>
        </w:rPr>
        <w:t>#REDCUDI-FODESAF</w:t>
      </w:r>
    </w:p>
    <w:p w:rsidR="00734B88" w:rsidRPr="0029215F" w:rsidRDefault="00734B88" w:rsidP="00786D32">
      <w:pPr>
        <w:jc w:val="both"/>
        <w:rPr>
          <w:rFonts w:ascii="Century Gothic" w:hAnsi="Century Gothic"/>
          <w:sz w:val="24"/>
          <w:szCs w:val="24"/>
        </w:rPr>
      </w:pPr>
      <w:r w:rsidRPr="0029215F">
        <w:rPr>
          <w:rFonts w:ascii="Century Gothic" w:hAnsi="Century Gothic"/>
          <w:sz w:val="24"/>
          <w:szCs w:val="24"/>
        </w:rPr>
        <w:t>#REDCUDILEY9220</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052676" w:rsidRPr="0029215F" w:rsidRDefault="00052676" w:rsidP="001C28D5">
      <w:pPr>
        <w:jc w:val="both"/>
        <w:rPr>
          <w:rFonts w:ascii="Century Gothic" w:hAnsi="Century Gothic"/>
          <w:sz w:val="24"/>
          <w:szCs w:val="24"/>
        </w:rPr>
      </w:pPr>
    </w:p>
    <w:p w:rsidR="00052676" w:rsidRPr="0029215F" w:rsidRDefault="00052676" w:rsidP="001C28D5">
      <w:pPr>
        <w:jc w:val="both"/>
        <w:rPr>
          <w:rFonts w:ascii="Century Gothic" w:hAnsi="Century Gothic"/>
          <w:sz w:val="24"/>
          <w:szCs w:val="24"/>
        </w:rPr>
      </w:pPr>
      <w:r w:rsidRPr="0029215F">
        <w:rPr>
          <w:rFonts w:ascii="Century Gothic" w:hAnsi="Century Gothic"/>
          <w:sz w:val="24"/>
          <w:szCs w:val="24"/>
        </w:rPr>
        <w:t>Texto alternativo: Los recursos que recibe REDCUDI son destinados para la mejora de la calidad de vida de todos los niños y niñas que acuden a estos centros.</w:t>
      </w:r>
    </w:p>
    <w:p w:rsidR="00734B88" w:rsidRPr="0029215F" w:rsidRDefault="00734B88" w:rsidP="00786D32">
      <w:pPr>
        <w:jc w:val="both"/>
        <w:rPr>
          <w:rFonts w:ascii="Century Gothic" w:hAnsi="Century Gothic"/>
          <w:sz w:val="24"/>
          <w:szCs w:val="24"/>
        </w:rPr>
      </w:pPr>
    </w:p>
    <w:p w:rsidR="008923B9" w:rsidRPr="0029215F" w:rsidRDefault="00E8699C" w:rsidP="00786D32">
      <w:pPr>
        <w:jc w:val="both"/>
        <w:rPr>
          <w:rFonts w:ascii="Century Gothic" w:hAnsi="Century Gothic"/>
          <w:sz w:val="24"/>
          <w:szCs w:val="24"/>
        </w:rPr>
      </w:pPr>
      <w:r w:rsidRPr="0029215F">
        <w:rPr>
          <w:rFonts w:ascii="Century Gothic" w:hAnsi="Century Gothic"/>
          <w:noProof/>
          <w:sz w:val="24"/>
          <w:szCs w:val="24"/>
          <w:lang w:eastAsia="es-ES"/>
        </w:rPr>
        <w:drawing>
          <wp:inline distT="114300" distB="114300" distL="114300" distR="114300">
            <wp:extent cx="2748390" cy="3482502"/>
            <wp:effectExtent l="19050" t="0" r="0" b="0"/>
            <wp:docPr id="3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7" cstate="print"/>
                    <a:srcRect/>
                    <a:stretch>
                      <a:fillRect/>
                    </a:stretch>
                  </pic:blipFill>
                  <pic:spPr>
                    <a:xfrm>
                      <a:off x="0" y="0"/>
                      <a:ext cx="2751976" cy="3487046"/>
                    </a:xfrm>
                    <a:prstGeom prst="rect">
                      <a:avLst/>
                    </a:prstGeom>
                    <a:ln/>
                  </pic:spPr>
                </pic:pic>
              </a:graphicData>
            </a:graphic>
          </wp:inline>
        </w:drawing>
      </w:r>
    </w:p>
    <w:p w:rsidR="0069399F" w:rsidRPr="0029215F" w:rsidRDefault="0069399F" w:rsidP="00786D32">
      <w:pPr>
        <w:jc w:val="both"/>
        <w:rPr>
          <w:rFonts w:ascii="Century Gothic" w:hAnsi="Century Gothic"/>
          <w:sz w:val="24"/>
          <w:szCs w:val="24"/>
        </w:rPr>
      </w:pPr>
      <w:r w:rsidRPr="0029215F">
        <w:rPr>
          <w:rFonts w:ascii="Century Gothic" w:hAnsi="Century Gothic"/>
          <w:noProof/>
          <w:sz w:val="24"/>
          <w:szCs w:val="24"/>
          <w:lang w:eastAsia="es-ES"/>
        </w:rPr>
        <w:lastRenderedPageBreak/>
        <w:drawing>
          <wp:anchor distT="0" distB="0" distL="114300" distR="114300" simplePos="0" relativeHeight="251698176" behindDoc="0" locked="0" layoutInCell="1" allowOverlap="1">
            <wp:simplePos x="0" y="0"/>
            <wp:positionH relativeFrom="margin">
              <wp:posOffset>5199797</wp:posOffset>
            </wp:positionH>
            <wp:positionV relativeFrom="margin">
              <wp:posOffset>8502224</wp:posOffset>
            </wp:positionV>
            <wp:extent cx="1210945" cy="935355"/>
            <wp:effectExtent l="0" t="0" r="0" b="0"/>
            <wp:wrapSquare wrapText="bothSides"/>
            <wp:docPr id="35" name="Imagen 35" descr="C:\Users\Monica\Desktop\TCU\Trabajo Comunitario IMAS\Documentos IMAS\Material campaña conceptual\Logo\REDCUD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TCU\Trabajo Comunitario IMAS\Documentos IMAS\Material campaña conceptual\Logo\REDCUDI 2.pn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0945" cy="935355"/>
                    </a:xfrm>
                    <a:prstGeom prst="rect">
                      <a:avLst/>
                    </a:prstGeom>
                    <a:noFill/>
                    <a:ln>
                      <a:noFill/>
                    </a:ln>
                  </pic:spPr>
                </pic:pic>
              </a:graphicData>
            </a:graphic>
          </wp:anchor>
        </w:drawing>
      </w:r>
    </w:p>
    <w:p w:rsidR="0069399F" w:rsidRPr="0029215F" w:rsidRDefault="0069399F" w:rsidP="00786D32">
      <w:pPr>
        <w:jc w:val="both"/>
        <w:rPr>
          <w:rFonts w:ascii="Century Gothic" w:hAnsi="Century Gothic"/>
          <w:sz w:val="24"/>
          <w:szCs w:val="24"/>
        </w:rPr>
      </w:pPr>
      <w:r w:rsidRPr="0029215F">
        <w:rPr>
          <w:rFonts w:ascii="Century Gothic" w:hAnsi="Century Gothic"/>
          <w:noProof/>
          <w:sz w:val="24"/>
          <w:szCs w:val="24"/>
          <w:lang w:eastAsia="es-ES"/>
        </w:rPr>
        <w:drawing>
          <wp:anchor distT="0" distB="0" distL="114300" distR="114300" simplePos="0" relativeHeight="251721728" behindDoc="0" locked="0" layoutInCell="1" allowOverlap="1">
            <wp:simplePos x="0" y="0"/>
            <wp:positionH relativeFrom="margin">
              <wp:posOffset>5158105</wp:posOffset>
            </wp:positionH>
            <wp:positionV relativeFrom="margin">
              <wp:posOffset>8501380</wp:posOffset>
            </wp:positionV>
            <wp:extent cx="1210945" cy="935355"/>
            <wp:effectExtent l="0" t="0" r="0" b="0"/>
            <wp:wrapSquare wrapText="bothSides"/>
            <wp:docPr id="36" name="Imagen 36" descr="C:\Users\Monica\Desktop\TCU\Trabajo Comunitario IMAS\Documentos IMAS\Material campaña conceptual\Logo\REDCUD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TCU\Trabajo Comunitario IMAS\Documentos IMAS\Material campaña conceptual\Logo\REDCUDI 2.pn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0945" cy="935355"/>
                    </a:xfrm>
                    <a:prstGeom prst="rect">
                      <a:avLst/>
                    </a:prstGeom>
                    <a:noFill/>
                    <a:ln>
                      <a:noFill/>
                    </a:ln>
                  </pic:spPr>
                </pic:pic>
              </a:graphicData>
            </a:graphic>
          </wp:anchor>
        </w:drawing>
      </w:r>
      <w:r w:rsidR="00D06E99" w:rsidRPr="0029215F">
        <w:rPr>
          <w:rFonts w:ascii="Century Gothic" w:hAnsi="Century Gothic"/>
          <w:noProof/>
          <w:sz w:val="24"/>
          <w:szCs w:val="24"/>
          <w:lang w:eastAsia="es-ES"/>
        </w:rPr>
        <w:drawing>
          <wp:inline distT="114300" distB="114300" distL="114300" distR="114300">
            <wp:extent cx="2899248" cy="2363821"/>
            <wp:effectExtent l="19050" t="0" r="0" b="0"/>
            <wp:docPr id="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8" cstate="print"/>
                    <a:srcRect/>
                    <a:stretch>
                      <a:fillRect/>
                    </a:stretch>
                  </pic:blipFill>
                  <pic:spPr>
                    <a:xfrm>
                      <a:off x="0" y="0"/>
                      <a:ext cx="2900405" cy="2364765"/>
                    </a:xfrm>
                    <a:prstGeom prst="rect">
                      <a:avLst/>
                    </a:prstGeom>
                    <a:ln/>
                  </pic:spPr>
                </pic:pic>
              </a:graphicData>
            </a:graphic>
          </wp:inline>
        </w:drawing>
      </w:r>
    </w:p>
    <w:p w:rsidR="0069399F" w:rsidRPr="0029215F" w:rsidRDefault="0069399F" w:rsidP="00786D32">
      <w:pPr>
        <w:jc w:val="both"/>
        <w:rPr>
          <w:rFonts w:ascii="Century Gothic" w:hAnsi="Century Gothic"/>
          <w:sz w:val="24"/>
          <w:szCs w:val="24"/>
        </w:rPr>
      </w:pPr>
    </w:p>
    <w:p w:rsidR="008923B9" w:rsidRPr="0029215F" w:rsidRDefault="00D06E99" w:rsidP="00786D32">
      <w:pPr>
        <w:jc w:val="both"/>
        <w:rPr>
          <w:rFonts w:ascii="Century Gothic" w:hAnsi="Century Gothic"/>
          <w:sz w:val="24"/>
          <w:szCs w:val="24"/>
        </w:rPr>
      </w:pPr>
      <w:r w:rsidRPr="0029215F">
        <w:rPr>
          <w:rFonts w:ascii="Century Gothic" w:hAnsi="Century Gothic"/>
          <w:noProof/>
          <w:sz w:val="24"/>
          <w:szCs w:val="24"/>
          <w:lang w:eastAsia="es-ES"/>
        </w:rPr>
        <w:drawing>
          <wp:inline distT="114300" distB="114300" distL="114300" distR="114300">
            <wp:extent cx="2986797" cy="2937753"/>
            <wp:effectExtent l="19050" t="0" r="4053" b="0"/>
            <wp:docPr id="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9" cstate="print"/>
                    <a:srcRect/>
                    <a:stretch>
                      <a:fillRect/>
                    </a:stretch>
                  </pic:blipFill>
                  <pic:spPr>
                    <a:xfrm>
                      <a:off x="0" y="0"/>
                      <a:ext cx="2983517" cy="2934527"/>
                    </a:xfrm>
                    <a:prstGeom prst="rect">
                      <a:avLst/>
                    </a:prstGeom>
                    <a:ln/>
                  </pic:spPr>
                </pic:pic>
              </a:graphicData>
            </a:graphic>
          </wp:inline>
        </w:drawing>
      </w:r>
      <w:r w:rsidRPr="0029215F">
        <w:rPr>
          <w:rFonts w:ascii="Century Gothic" w:hAnsi="Century Gothic"/>
          <w:noProof/>
          <w:sz w:val="24"/>
          <w:szCs w:val="24"/>
          <w:lang w:eastAsia="es-ES"/>
        </w:rPr>
        <w:lastRenderedPageBreak/>
        <w:drawing>
          <wp:inline distT="114300" distB="114300" distL="114300" distR="114300">
            <wp:extent cx="3259171" cy="3608962"/>
            <wp:effectExtent l="19050" t="0" r="0" b="0"/>
            <wp:docPr id="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0" cstate="print"/>
                    <a:srcRect/>
                    <a:stretch>
                      <a:fillRect/>
                    </a:stretch>
                  </pic:blipFill>
                  <pic:spPr>
                    <a:xfrm>
                      <a:off x="0" y="0"/>
                      <a:ext cx="3261982" cy="3612075"/>
                    </a:xfrm>
                    <a:prstGeom prst="rect">
                      <a:avLst/>
                    </a:prstGeom>
                    <a:ln/>
                  </pic:spPr>
                </pic:pic>
              </a:graphicData>
            </a:graphic>
          </wp:inline>
        </w:drawing>
      </w:r>
    </w:p>
    <w:p w:rsidR="00734B88" w:rsidRPr="0029215F" w:rsidRDefault="00734B88" w:rsidP="00786D32">
      <w:pPr>
        <w:jc w:val="both"/>
        <w:rPr>
          <w:rFonts w:ascii="Century Gothic" w:hAnsi="Century Gothic"/>
          <w:sz w:val="24"/>
          <w:szCs w:val="24"/>
        </w:rPr>
      </w:pPr>
    </w:p>
    <w:p w:rsidR="008923B9" w:rsidRPr="0029215F" w:rsidRDefault="00D06E99" w:rsidP="00786D32">
      <w:pPr>
        <w:jc w:val="both"/>
        <w:rPr>
          <w:rFonts w:ascii="Century Gothic" w:hAnsi="Century Gothic"/>
          <w:sz w:val="24"/>
          <w:szCs w:val="24"/>
        </w:rPr>
      </w:pPr>
      <w:r w:rsidRPr="0029215F">
        <w:rPr>
          <w:rFonts w:ascii="Century Gothic" w:hAnsi="Century Gothic"/>
          <w:sz w:val="24"/>
          <w:szCs w:val="24"/>
        </w:rPr>
        <w:t>Res</w:t>
      </w:r>
      <w:r w:rsidR="00A31969" w:rsidRPr="0029215F">
        <w:rPr>
          <w:rFonts w:ascii="Century Gothic" w:hAnsi="Century Gothic"/>
          <w:sz w:val="24"/>
          <w:szCs w:val="24"/>
        </w:rPr>
        <w:t xml:space="preserve">puesta: Para mayor información </w:t>
      </w:r>
      <w:r w:rsidRPr="0029215F">
        <w:rPr>
          <w:rFonts w:ascii="Century Gothic" w:hAnsi="Century Gothic"/>
          <w:sz w:val="24"/>
          <w:szCs w:val="24"/>
        </w:rPr>
        <w:t>diríjase a la Secretaría Técnica de la REDCUDI al 22533506</w:t>
      </w:r>
    </w:p>
    <w:p w:rsidR="008923B9" w:rsidRPr="0029215F" w:rsidRDefault="008923B9" w:rsidP="00786D32">
      <w:pPr>
        <w:jc w:val="both"/>
        <w:rPr>
          <w:rFonts w:ascii="Century Gothic" w:hAnsi="Century Gothic"/>
          <w:sz w:val="24"/>
          <w:szCs w:val="24"/>
        </w:rPr>
      </w:pPr>
    </w:p>
    <w:p w:rsidR="008923B9" w:rsidRPr="0029215F" w:rsidRDefault="00D06E99" w:rsidP="00786D32">
      <w:pPr>
        <w:jc w:val="both"/>
        <w:rPr>
          <w:rFonts w:ascii="Century Gothic" w:hAnsi="Century Gothic"/>
          <w:sz w:val="24"/>
          <w:szCs w:val="24"/>
        </w:rPr>
      </w:pPr>
      <w:r w:rsidRPr="0029215F">
        <w:rPr>
          <w:rFonts w:ascii="Century Gothic"/>
          <w:sz w:val="24"/>
          <w:szCs w:val="24"/>
        </w:rPr>
        <w:t> </w:t>
      </w:r>
    </w:p>
    <w:p w:rsidR="005E6869" w:rsidRPr="0029215F" w:rsidRDefault="005E6869" w:rsidP="00786D32">
      <w:pPr>
        <w:jc w:val="both"/>
        <w:rPr>
          <w:rFonts w:ascii="Century Gothic" w:hAnsi="Century Gothic"/>
          <w:sz w:val="24"/>
          <w:szCs w:val="24"/>
        </w:rPr>
      </w:pPr>
    </w:p>
    <w:p w:rsidR="00734B88" w:rsidRPr="0029215F" w:rsidRDefault="0069399F" w:rsidP="00786D32">
      <w:pPr>
        <w:jc w:val="both"/>
        <w:rPr>
          <w:rFonts w:ascii="Century Gothic" w:hAnsi="Century Gothic"/>
          <w:sz w:val="24"/>
          <w:szCs w:val="24"/>
        </w:rPr>
      </w:pPr>
      <w:r w:rsidRPr="0029215F">
        <w:rPr>
          <w:rFonts w:ascii="Century Gothic" w:hAnsi="Century Gothic"/>
          <w:noProof/>
          <w:sz w:val="24"/>
          <w:szCs w:val="24"/>
          <w:lang w:eastAsia="es-ES"/>
        </w:rPr>
        <w:drawing>
          <wp:anchor distT="0" distB="0" distL="114300" distR="114300" simplePos="0" relativeHeight="251725824" behindDoc="0" locked="0" layoutInCell="1" allowOverlap="1">
            <wp:simplePos x="0" y="0"/>
            <wp:positionH relativeFrom="margin">
              <wp:posOffset>5240740</wp:posOffset>
            </wp:positionH>
            <wp:positionV relativeFrom="margin">
              <wp:posOffset>8499125</wp:posOffset>
            </wp:positionV>
            <wp:extent cx="1210945" cy="935355"/>
            <wp:effectExtent l="0" t="0" r="0" b="0"/>
            <wp:wrapSquare wrapText="bothSides"/>
            <wp:docPr id="37" name="Imagen 37" descr="C:\Users\Monica\Desktop\TCU\Trabajo Comunitario IMAS\Documentos IMAS\Material campaña conceptual\Logo\REDCUD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TCU\Trabajo Comunitario IMAS\Documentos IMAS\Material campaña conceptual\Logo\REDCUDI 2.pn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0945" cy="935355"/>
                    </a:xfrm>
                    <a:prstGeom prst="rect">
                      <a:avLst/>
                    </a:prstGeom>
                    <a:noFill/>
                    <a:ln>
                      <a:noFill/>
                    </a:ln>
                  </pic:spPr>
                </pic:pic>
              </a:graphicData>
            </a:graphic>
          </wp:anchor>
        </w:drawing>
      </w:r>
      <w:r w:rsidR="00734B88" w:rsidRPr="0029215F">
        <w:rPr>
          <w:rFonts w:ascii="Century Gothic" w:hAnsi="Century Gothic"/>
          <w:sz w:val="24"/>
          <w:szCs w:val="24"/>
        </w:rPr>
        <w:br w:type="page"/>
      </w:r>
    </w:p>
    <w:p w:rsidR="008923B9" w:rsidRPr="0029215F" w:rsidRDefault="007E2144" w:rsidP="00786D32">
      <w:pPr>
        <w:jc w:val="both"/>
        <w:rPr>
          <w:rFonts w:ascii="Century Gothic" w:hAnsi="Century Gothic"/>
          <w:sz w:val="24"/>
          <w:szCs w:val="24"/>
          <w:shd w:val="clear" w:color="auto" w:fill="FFE599"/>
        </w:rPr>
      </w:pPr>
      <w:r w:rsidRPr="0029215F">
        <w:rPr>
          <w:rFonts w:ascii="Century Gothic" w:hAnsi="Century Gothic"/>
          <w:sz w:val="24"/>
          <w:szCs w:val="24"/>
        </w:rPr>
        <w:lastRenderedPageBreak/>
        <w:t xml:space="preserve">Post </w:t>
      </w:r>
      <w:r w:rsidR="00786D32" w:rsidRPr="0029215F">
        <w:rPr>
          <w:rFonts w:ascii="Century Gothic" w:hAnsi="Century Gothic"/>
          <w:sz w:val="24"/>
          <w:szCs w:val="24"/>
        </w:rPr>
        <w:t>Facebook</w:t>
      </w:r>
      <w:r w:rsidRPr="0029215F">
        <w:rPr>
          <w:rFonts w:ascii="Century Gothic" w:hAnsi="Century Gothic"/>
          <w:sz w:val="24"/>
          <w:szCs w:val="24"/>
        </w:rPr>
        <w:t>#14:</w:t>
      </w:r>
    </w:p>
    <w:p w:rsidR="008923B9" w:rsidRPr="0029215F" w:rsidRDefault="00D06E99" w:rsidP="00786D32">
      <w:pPr>
        <w:jc w:val="both"/>
        <w:rPr>
          <w:rFonts w:ascii="Century Gothic" w:hAnsi="Century Gothic"/>
          <w:sz w:val="24"/>
          <w:szCs w:val="24"/>
        </w:rPr>
      </w:pPr>
      <w:r w:rsidRPr="0029215F">
        <w:rPr>
          <w:rFonts w:ascii="Century Gothic" w:hAnsi="Century Gothic"/>
          <w:sz w:val="24"/>
          <w:szCs w:val="24"/>
        </w:rPr>
        <w:t>IMAS es una de las tres instituciones que asiste a familias en condición de pobreza extrema y pobreza, mediante subsidios para el acceso a los servicios de cuido y desarrollo infantil</w:t>
      </w:r>
      <w:r w:rsidR="008C3912" w:rsidRPr="0029215F">
        <w:rPr>
          <w:rFonts w:ascii="Century Gothic" w:hAnsi="Century Gothic"/>
          <w:sz w:val="24"/>
          <w:szCs w:val="24"/>
        </w:rPr>
        <w:t xml:space="preserve"> en CECUDI municipales, Hogares Comunitarios y Centros Privados en todo el país</w:t>
      </w:r>
      <w:r w:rsidRPr="0029215F">
        <w:rPr>
          <w:rFonts w:ascii="Century Gothic" w:hAnsi="Century Gothic"/>
          <w:sz w:val="24"/>
          <w:szCs w:val="24"/>
        </w:rPr>
        <w:t xml:space="preserve">. </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#REDCUDI</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786D32" w:rsidRPr="0029215F" w:rsidRDefault="00786D32" w:rsidP="00786D32">
      <w:pPr>
        <w:jc w:val="both"/>
        <w:rPr>
          <w:rFonts w:ascii="Century Gothic" w:hAnsi="Century Gothic"/>
          <w:sz w:val="24"/>
          <w:szCs w:val="24"/>
        </w:rPr>
      </w:pPr>
    </w:p>
    <w:p w:rsidR="00734B88" w:rsidRPr="0029215F" w:rsidRDefault="00734B88" w:rsidP="00786D32">
      <w:pPr>
        <w:jc w:val="both"/>
        <w:rPr>
          <w:rFonts w:ascii="Century Gothic" w:hAnsi="Century Gothic"/>
          <w:sz w:val="24"/>
          <w:szCs w:val="24"/>
          <w:shd w:val="clear" w:color="auto" w:fill="FFE599"/>
        </w:rPr>
      </w:pPr>
      <w:r w:rsidRPr="0029215F">
        <w:rPr>
          <w:rFonts w:ascii="Century Gothic" w:hAnsi="Century Gothic"/>
          <w:sz w:val="24"/>
          <w:szCs w:val="24"/>
        </w:rPr>
        <w:t>Post Inst</w:t>
      </w:r>
      <w:r w:rsidR="00786D32" w:rsidRPr="0029215F">
        <w:rPr>
          <w:rFonts w:ascii="Century Gothic" w:hAnsi="Century Gothic"/>
          <w:sz w:val="24"/>
          <w:szCs w:val="24"/>
        </w:rPr>
        <w:t>a</w:t>
      </w:r>
      <w:r w:rsidRPr="0029215F">
        <w:rPr>
          <w:rFonts w:ascii="Century Gothic" w:hAnsi="Century Gothic"/>
          <w:sz w:val="24"/>
          <w:szCs w:val="24"/>
        </w:rPr>
        <w:t>g</w:t>
      </w:r>
      <w:r w:rsidR="00786D32" w:rsidRPr="0029215F">
        <w:rPr>
          <w:rFonts w:ascii="Century Gothic" w:hAnsi="Century Gothic"/>
          <w:sz w:val="24"/>
          <w:szCs w:val="24"/>
        </w:rPr>
        <w:t>ram</w:t>
      </w:r>
      <w:r w:rsidRPr="0029215F">
        <w:rPr>
          <w:rFonts w:ascii="Century Gothic" w:hAnsi="Century Gothic"/>
          <w:sz w:val="24"/>
          <w:szCs w:val="24"/>
        </w:rPr>
        <w:t>#14:</w:t>
      </w:r>
    </w:p>
    <w:p w:rsidR="00734B88" w:rsidRPr="0029215F" w:rsidRDefault="00734B88" w:rsidP="00786D32">
      <w:pPr>
        <w:jc w:val="both"/>
        <w:rPr>
          <w:rFonts w:ascii="Century Gothic" w:hAnsi="Century Gothic"/>
          <w:sz w:val="24"/>
          <w:szCs w:val="24"/>
        </w:rPr>
      </w:pPr>
      <w:r w:rsidRPr="0029215F">
        <w:rPr>
          <w:rFonts w:ascii="Century Gothic" w:hAnsi="Century Gothic"/>
          <w:sz w:val="24"/>
          <w:szCs w:val="24"/>
        </w:rPr>
        <w:t>IMAS asiste a familias en condición de pobreza</w:t>
      </w:r>
      <w:r w:rsidR="008C3912" w:rsidRPr="0029215F">
        <w:rPr>
          <w:rFonts w:ascii="Century Gothic" w:hAnsi="Century Gothic"/>
          <w:sz w:val="24"/>
          <w:szCs w:val="24"/>
        </w:rPr>
        <w:t xml:space="preserve"> extrema </w:t>
      </w:r>
      <w:r w:rsidR="00786D32" w:rsidRPr="0029215F">
        <w:rPr>
          <w:rFonts w:ascii="Century Gothic" w:hAnsi="Century Gothic"/>
          <w:sz w:val="24"/>
          <w:szCs w:val="24"/>
        </w:rPr>
        <w:t xml:space="preserve">y pobreza, mediante el pago de </w:t>
      </w:r>
      <w:r w:rsidR="001C28D5" w:rsidRPr="0029215F">
        <w:rPr>
          <w:rFonts w:ascii="Century Gothic" w:hAnsi="Century Gothic"/>
          <w:sz w:val="24"/>
          <w:szCs w:val="24"/>
        </w:rPr>
        <w:t xml:space="preserve">servicios </w:t>
      </w:r>
      <w:r w:rsidR="008C3912" w:rsidRPr="0029215F">
        <w:rPr>
          <w:rFonts w:ascii="Century Gothic" w:hAnsi="Century Gothic"/>
          <w:sz w:val="24"/>
          <w:szCs w:val="24"/>
        </w:rPr>
        <w:t>de</w:t>
      </w:r>
      <w:r w:rsidR="001C28D5" w:rsidRPr="0029215F">
        <w:rPr>
          <w:rFonts w:ascii="Century Gothic" w:hAnsi="Century Gothic"/>
          <w:sz w:val="24"/>
          <w:szCs w:val="24"/>
        </w:rPr>
        <w:t xml:space="preserve"> cuidado</w:t>
      </w:r>
      <w:r w:rsidRPr="0029215F">
        <w:rPr>
          <w:rFonts w:ascii="Century Gothic" w:hAnsi="Century Gothic"/>
          <w:sz w:val="24"/>
          <w:szCs w:val="24"/>
        </w:rPr>
        <w:t xml:space="preserve"> y desarrollo infantil atiende a niños y niñas</w:t>
      </w:r>
      <w:r w:rsidR="008C3912" w:rsidRPr="0029215F">
        <w:rPr>
          <w:rFonts w:ascii="Century Gothic" w:hAnsi="Century Gothic"/>
          <w:sz w:val="24"/>
          <w:szCs w:val="24"/>
        </w:rPr>
        <w:t>.</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#REDCUDI</w:t>
      </w:r>
    </w:p>
    <w:p w:rsidR="001C28D5" w:rsidRPr="0029215F" w:rsidRDefault="001C28D5" w:rsidP="001C28D5">
      <w:pPr>
        <w:jc w:val="both"/>
        <w:rPr>
          <w:rFonts w:ascii="Century Gothic" w:hAnsi="Century Gothic"/>
          <w:sz w:val="24"/>
          <w:szCs w:val="24"/>
        </w:rPr>
      </w:pPr>
      <w:r w:rsidRPr="0029215F">
        <w:rPr>
          <w:rFonts w:ascii="Century Gothic" w:hAnsi="Century Gothic"/>
          <w:sz w:val="24"/>
          <w:szCs w:val="24"/>
        </w:rPr>
        <w:t>#</w:t>
      </w:r>
      <w:proofErr w:type="spellStart"/>
      <w:r w:rsidRPr="0029215F">
        <w:rPr>
          <w:rFonts w:ascii="Century Gothic" w:hAnsi="Century Gothic"/>
          <w:sz w:val="24"/>
          <w:szCs w:val="24"/>
        </w:rPr>
        <w:t>REDCUDIporelinteréssuperiordeniñosyniñas</w:t>
      </w:r>
      <w:proofErr w:type="spellEnd"/>
    </w:p>
    <w:p w:rsidR="00052676" w:rsidRPr="0029215F" w:rsidRDefault="00052676" w:rsidP="001C28D5">
      <w:pPr>
        <w:jc w:val="both"/>
        <w:rPr>
          <w:rFonts w:ascii="Century Gothic" w:hAnsi="Century Gothic"/>
          <w:sz w:val="24"/>
          <w:szCs w:val="24"/>
        </w:rPr>
      </w:pPr>
    </w:p>
    <w:p w:rsidR="00052676" w:rsidRPr="0029215F" w:rsidRDefault="00052676" w:rsidP="001C28D5">
      <w:pPr>
        <w:jc w:val="both"/>
        <w:rPr>
          <w:rFonts w:ascii="Century Gothic" w:hAnsi="Century Gothic"/>
          <w:sz w:val="24"/>
          <w:szCs w:val="24"/>
        </w:rPr>
      </w:pPr>
      <w:r w:rsidRPr="0029215F">
        <w:rPr>
          <w:rFonts w:ascii="Century Gothic" w:hAnsi="Century Gothic"/>
          <w:sz w:val="24"/>
          <w:szCs w:val="24"/>
        </w:rPr>
        <w:t>Texto alternativo: Niñas y niños disfrutando de una de las comidas que se les brinda en los diferentes centros de cuido, esta vez fue sandía.</w:t>
      </w:r>
      <w:bookmarkStart w:id="0" w:name="_GoBack"/>
      <w:bookmarkEnd w:id="0"/>
    </w:p>
    <w:p w:rsidR="008923B9" w:rsidRPr="0029215F" w:rsidRDefault="008923B9" w:rsidP="00786D32">
      <w:pPr>
        <w:jc w:val="both"/>
        <w:rPr>
          <w:rFonts w:ascii="Century Gothic" w:hAnsi="Century Gothic"/>
          <w:sz w:val="24"/>
          <w:szCs w:val="24"/>
        </w:rPr>
      </w:pPr>
    </w:p>
    <w:p w:rsidR="008923B9" w:rsidRPr="0029215F" w:rsidRDefault="008923B9" w:rsidP="00786D32">
      <w:pPr>
        <w:jc w:val="both"/>
        <w:rPr>
          <w:rFonts w:ascii="Century Gothic" w:hAnsi="Century Gothic"/>
          <w:sz w:val="24"/>
          <w:szCs w:val="24"/>
        </w:rPr>
      </w:pPr>
    </w:p>
    <w:p w:rsidR="008923B9" w:rsidRPr="0029215F" w:rsidRDefault="00D06E99" w:rsidP="00786D32">
      <w:pPr>
        <w:jc w:val="both"/>
        <w:rPr>
          <w:rFonts w:ascii="Century Gothic" w:hAnsi="Century Gothic"/>
          <w:sz w:val="24"/>
          <w:szCs w:val="24"/>
        </w:rPr>
      </w:pPr>
      <w:r w:rsidRPr="0029215F">
        <w:rPr>
          <w:rFonts w:ascii="Century Gothic" w:hAnsi="Century Gothic"/>
          <w:noProof/>
          <w:sz w:val="24"/>
          <w:szCs w:val="24"/>
          <w:lang w:eastAsia="es-ES"/>
        </w:rPr>
        <w:drawing>
          <wp:inline distT="114300" distB="114300" distL="114300" distR="114300">
            <wp:extent cx="4983817" cy="3978613"/>
            <wp:effectExtent l="19050" t="0" r="7283" b="0"/>
            <wp:docPr id="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1" cstate="print"/>
                    <a:srcRect/>
                    <a:stretch>
                      <a:fillRect/>
                    </a:stretch>
                  </pic:blipFill>
                  <pic:spPr>
                    <a:xfrm>
                      <a:off x="0" y="0"/>
                      <a:ext cx="4987240" cy="3981346"/>
                    </a:xfrm>
                    <a:prstGeom prst="rect">
                      <a:avLst/>
                    </a:prstGeom>
                    <a:ln/>
                  </pic:spPr>
                </pic:pic>
              </a:graphicData>
            </a:graphic>
          </wp:inline>
        </w:drawing>
      </w:r>
    </w:p>
    <w:p w:rsidR="008923B9" w:rsidRPr="0029215F" w:rsidRDefault="008923B9" w:rsidP="00786D32">
      <w:pPr>
        <w:jc w:val="both"/>
        <w:rPr>
          <w:rFonts w:ascii="Century Gothic" w:hAnsi="Century Gothic"/>
          <w:sz w:val="24"/>
          <w:szCs w:val="24"/>
        </w:rPr>
      </w:pPr>
    </w:p>
    <w:p w:rsidR="008923B9" w:rsidRPr="0029215F" w:rsidRDefault="00786D32" w:rsidP="00786D32">
      <w:pPr>
        <w:jc w:val="both"/>
        <w:rPr>
          <w:rFonts w:ascii="Century Gothic" w:hAnsi="Century Gothic"/>
          <w:sz w:val="24"/>
          <w:szCs w:val="24"/>
        </w:rPr>
      </w:pPr>
      <w:r w:rsidRPr="0029215F">
        <w:rPr>
          <w:rFonts w:ascii="Century Gothic" w:hAnsi="Century Gothic"/>
          <w:sz w:val="24"/>
          <w:szCs w:val="24"/>
        </w:rPr>
        <w:t xml:space="preserve">Respuesta: Para ser parte de </w:t>
      </w:r>
      <w:r w:rsidR="00D06E99" w:rsidRPr="0029215F">
        <w:rPr>
          <w:rFonts w:ascii="Century Gothic" w:hAnsi="Century Gothic"/>
          <w:sz w:val="24"/>
          <w:szCs w:val="24"/>
        </w:rPr>
        <w:t>este programa puede com</w:t>
      </w:r>
      <w:r w:rsidRPr="0029215F">
        <w:rPr>
          <w:rFonts w:ascii="Century Gothic" w:hAnsi="Century Gothic"/>
          <w:sz w:val="24"/>
          <w:szCs w:val="24"/>
        </w:rPr>
        <w:t xml:space="preserve">unicarse </w:t>
      </w:r>
      <w:r w:rsidR="00D06E99" w:rsidRPr="0029215F">
        <w:rPr>
          <w:rFonts w:ascii="Century Gothic" w:hAnsi="Century Gothic"/>
          <w:sz w:val="24"/>
          <w:szCs w:val="24"/>
        </w:rPr>
        <w:t>al CEN CINAI, al PANI o al IMAS al número 1311opció</w:t>
      </w:r>
      <w:r w:rsidR="00E8699C">
        <w:rPr>
          <w:rFonts w:ascii="Century Gothic" w:hAnsi="Century Gothic"/>
          <w:sz w:val="24"/>
          <w:szCs w:val="24"/>
        </w:rPr>
        <w:t>n</w:t>
      </w:r>
    </w:p>
    <w:p w:rsidR="008923B9" w:rsidRPr="0029215F" w:rsidRDefault="008923B9">
      <w:pPr>
        <w:rPr>
          <w:rFonts w:ascii="Century Gothic" w:hAnsi="Century Gothic"/>
        </w:rPr>
      </w:pPr>
    </w:p>
    <w:p w:rsidR="003C5B17" w:rsidRPr="0029215F" w:rsidRDefault="0069399F">
      <w:pPr>
        <w:rPr>
          <w:rFonts w:ascii="Century Gothic" w:hAnsi="Century Gothic"/>
        </w:rPr>
      </w:pPr>
      <w:r w:rsidRPr="0029215F">
        <w:rPr>
          <w:rFonts w:ascii="Century Gothic" w:hAnsi="Century Gothic"/>
          <w:noProof/>
          <w:lang w:eastAsia="es-ES"/>
        </w:rPr>
        <w:drawing>
          <wp:anchor distT="0" distB="0" distL="114300" distR="114300" simplePos="0" relativeHeight="251728896" behindDoc="0" locked="0" layoutInCell="1" allowOverlap="1">
            <wp:simplePos x="0" y="0"/>
            <wp:positionH relativeFrom="margin">
              <wp:posOffset>5240740</wp:posOffset>
            </wp:positionH>
            <wp:positionV relativeFrom="margin">
              <wp:posOffset>8521065</wp:posOffset>
            </wp:positionV>
            <wp:extent cx="1210945" cy="935355"/>
            <wp:effectExtent l="0" t="0" r="0" b="0"/>
            <wp:wrapSquare wrapText="bothSides"/>
            <wp:docPr id="38" name="Imagen 38" descr="C:\Users\Monica\Desktop\TCU\Trabajo Comunitario IMAS\Documentos IMAS\Material campaña conceptual\Logo\REDCUD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TCU\Trabajo Comunitario IMAS\Documentos IMAS\Material campaña conceptual\Logo\REDCUDI 2.pn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0945" cy="935355"/>
                    </a:xfrm>
                    <a:prstGeom prst="rect">
                      <a:avLst/>
                    </a:prstGeom>
                    <a:noFill/>
                    <a:ln>
                      <a:noFill/>
                    </a:ln>
                  </pic:spPr>
                </pic:pic>
              </a:graphicData>
            </a:graphic>
          </wp:anchor>
        </w:drawing>
      </w:r>
    </w:p>
    <w:sectPr w:rsidR="003C5B17" w:rsidRPr="0029215F" w:rsidSect="0069399F">
      <w:pgSz w:w="11909" w:h="16834"/>
      <w:pgMar w:top="1440" w:right="1440" w:bottom="1440" w:left="1440" w:header="720" w:footer="720" w:gutter="0"/>
      <w:pgBorders w:offsetFrom="page">
        <w:top w:val="single" w:sz="12" w:space="24" w:color="33CCCC"/>
        <w:left w:val="single" w:sz="12" w:space="24" w:color="33CCCC"/>
        <w:bottom w:val="single" w:sz="12" w:space="24" w:color="33CCCC"/>
        <w:right w:val="single" w:sz="12" w:space="24" w:color="33CCCC"/>
      </w:pgBorders>
      <w:pgNumType w:start="1"/>
      <w:cols w:space="720"/>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77BC1" w:rsidRDefault="00977BC1" w:rsidP="003C5B17">
      <w:pPr>
        <w:spacing w:line="240" w:lineRule="auto"/>
      </w:pPr>
      <w:r>
        <w:separator/>
      </w:r>
    </w:p>
  </w:endnote>
  <w:endnote w:type="continuationSeparator" w:id="0">
    <w:p w:rsidR="00977BC1" w:rsidRDefault="00977BC1" w:rsidP="003C5B17">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77BC1" w:rsidRDefault="00977BC1" w:rsidP="003C5B17">
      <w:pPr>
        <w:spacing w:line="240" w:lineRule="auto"/>
      </w:pPr>
      <w:r>
        <w:separator/>
      </w:r>
    </w:p>
  </w:footnote>
  <w:footnote w:type="continuationSeparator" w:id="0">
    <w:p w:rsidR="00977BC1" w:rsidRDefault="00977BC1" w:rsidP="003C5B17">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961B56"/>
    <w:multiLevelType w:val="hybridMultilevel"/>
    <w:tmpl w:val="F6465C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nsid w:val="3497371F"/>
    <w:multiLevelType w:val="hybridMultilevel"/>
    <w:tmpl w:val="3FFAAB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proofState w:spelling="clean" w:grammar="clean"/>
  <w:defaultTabStop w:val="720"/>
  <w:hyphenationZone w:val="425"/>
  <w:characterSpacingControl w:val="doNotCompress"/>
  <w:footnotePr>
    <w:footnote w:id="-1"/>
    <w:footnote w:id="0"/>
  </w:footnotePr>
  <w:endnotePr>
    <w:endnote w:id="-1"/>
    <w:endnote w:id="0"/>
  </w:endnotePr>
  <w:compat/>
  <w:rsids>
    <w:rsidRoot w:val="008923B9"/>
    <w:rsid w:val="00052676"/>
    <w:rsid w:val="000A62D1"/>
    <w:rsid w:val="000C1569"/>
    <w:rsid w:val="000C5650"/>
    <w:rsid w:val="000C5E90"/>
    <w:rsid w:val="000D7B68"/>
    <w:rsid w:val="000E0324"/>
    <w:rsid w:val="00132A0A"/>
    <w:rsid w:val="00164850"/>
    <w:rsid w:val="001C28D5"/>
    <w:rsid w:val="002317C4"/>
    <w:rsid w:val="00251E2A"/>
    <w:rsid w:val="00280A77"/>
    <w:rsid w:val="0029215F"/>
    <w:rsid w:val="002B20DC"/>
    <w:rsid w:val="002E504A"/>
    <w:rsid w:val="002F0C76"/>
    <w:rsid w:val="00331E2B"/>
    <w:rsid w:val="00340264"/>
    <w:rsid w:val="0034650B"/>
    <w:rsid w:val="003813D7"/>
    <w:rsid w:val="003C2D0C"/>
    <w:rsid w:val="003C5B17"/>
    <w:rsid w:val="003C6478"/>
    <w:rsid w:val="003F3B02"/>
    <w:rsid w:val="00403356"/>
    <w:rsid w:val="004361D2"/>
    <w:rsid w:val="004466BF"/>
    <w:rsid w:val="004E400E"/>
    <w:rsid w:val="004E6283"/>
    <w:rsid w:val="00525B2F"/>
    <w:rsid w:val="0054352C"/>
    <w:rsid w:val="0056316D"/>
    <w:rsid w:val="005B5B68"/>
    <w:rsid w:val="005C6E94"/>
    <w:rsid w:val="005E6869"/>
    <w:rsid w:val="0069399F"/>
    <w:rsid w:val="006F4AA5"/>
    <w:rsid w:val="00710CA1"/>
    <w:rsid w:val="00723080"/>
    <w:rsid w:val="00734B88"/>
    <w:rsid w:val="00745579"/>
    <w:rsid w:val="00786D32"/>
    <w:rsid w:val="007915BB"/>
    <w:rsid w:val="007A244F"/>
    <w:rsid w:val="007E2144"/>
    <w:rsid w:val="008258FD"/>
    <w:rsid w:val="008646FB"/>
    <w:rsid w:val="008923B9"/>
    <w:rsid w:val="008A545D"/>
    <w:rsid w:val="008A777D"/>
    <w:rsid w:val="008C27B0"/>
    <w:rsid w:val="008C3912"/>
    <w:rsid w:val="008F5057"/>
    <w:rsid w:val="00921A5A"/>
    <w:rsid w:val="009245E2"/>
    <w:rsid w:val="00944B50"/>
    <w:rsid w:val="00945261"/>
    <w:rsid w:val="00977BC1"/>
    <w:rsid w:val="009B5135"/>
    <w:rsid w:val="009D633C"/>
    <w:rsid w:val="00A123CB"/>
    <w:rsid w:val="00A31969"/>
    <w:rsid w:val="00A431C7"/>
    <w:rsid w:val="00A74CA8"/>
    <w:rsid w:val="00A75C0C"/>
    <w:rsid w:val="00AD2CF9"/>
    <w:rsid w:val="00B27CF8"/>
    <w:rsid w:val="00B8040D"/>
    <w:rsid w:val="00B92BBE"/>
    <w:rsid w:val="00BC05C5"/>
    <w:rsid w:val="00C21982"/>
    <w:rsid w:val="00CC74F3"/>
    <w:rsid w:val="00D01C49"/>
    <w:rsid w:val="00D0212C"/>
    <w:rsid w:val="00D06E99"/>
    <w:rsid w:val="00D62FB3"/>
    <w:rsid w:val="00E1036D"/>
    <w:rsid w:val="00E271F0"/>
    <w:rsid w:val="00E4440A"/>
    <w:rsid w:val="00E61276"/>
    <w:rsid w:val="00E61E04"/>
    <w:rsid w:val="00E8699C"/>
    <w:rsid w:val="00E95CB8"/>
    <w:rsid w:val="00EA509B"/>
    <w:rsid w:val="00EB785F"/>
    <w:rsid w:val="00F20D9C"/>
    <w:rsid w:val="00F237FE"/>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sz w:val="22"/>
        <w:szCs w:val="22"/>
        <w:lang w:val="es-ES" w:eastAsia="es-CR"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9245E2"/>
  </w:style>
  <w:style w:type="paragraph" w:styleId="Ttulo1">
    <w:name w:val="heading 1"/>
    <w:basedOn w:val="Normal"/>
    <w:next w:val="Normal"/>
    <w:rsid w:val="009245E2"/>
    <w:pPr>
      <w:keepNext/>
      <w:keepLines/>
      <w:spacing w:before="400" w:after="120"/>
      <w:outlineLvl w:val="0"/>
    </w:pPr>
    <w:rPr>
      <w:sz w:val="40"/>
      <w:szCs w:val="40"/>
    </w:rPr>
  </w:style>
  <w:style w:type="paragraph" w:styleId="Ttulo2">
    <w:name w:val="heading 2"/>
    <w:basedOn w:val="Normal"/>
    <w:next w:val="Normal"/>
    <w:rsid w:val="009245E2"/>
    <w:pPr>
      <w:keepNext/>
      <w:keepLines/>
      <w:spacing w:before="360" w:after="120"/>
      <w:outlineLvl w:val="1"/>
    </w:pPr>
    <w:rPr>
      <w:sz w:val="32"/>
      <w:szCs w:val="32"/>
    </w:rPr>
  </w:style>
  <w:style w:type="paragraph" w:styleId="Ttulo3">
    <w:name w:val="heading 3"/>
    <w:basedOn w:val="Normal"/>
    <w:next w:val="Normal"/>
    <w:rsid w:val="009245E2"/>
    <w:pPr>
      <w:keepNext/>
      <w:keepLines/>
      <w:spacing w:before="320" w:after="80"/>
      <w:outlineLvl w:val="2"/>
    </w:pPr>
    <w:rPr>
      <w:color w:val="434343"/>
      <w:sz w:val="28"/>
      <w:szCs w:val="28"/>
    </w:rPr>
  </w:style>
  <w:style w:type="paragraph" w:styleId="Ttulo4">
    <w:name w:val="heading 4"/>
    <w:basedOn w:val="Normal"/>
    <w:next w:val="Normal"/>
    <w:rsid w:val="009245E2"/>
    <w:pPr>
      <w:keepNext/>
      <w:keepLines/>
      <w:spacing w:before="280" w:after="80"/>
      <w:outlineLvl w:val="3"/>
    </w:pPr>
    <w:rPr>
      <w:color w:val="666666"/>
      <w:sz w:val="24"/>
      <w:szCs w:val="24"/>
    </w:rPr>
  </w:style>
  <w:style w:type="paragraph" w:styleId="Ttulo5">
    <w:name w:val="heading 5"/>
    <w:basedOn w:val="Normal"/>
    <w:next w:val="Normal"/>
    <w:rsid w:val="009245E2"/>
    <w:pPr>
      <w:keepNext/>
      <w:keepLines/>
      <w:spacing w:before="240" w:after="80"/>
      <w:outlineLvl w:val="4"/>
    </w:pPr>
    <w:rPr>
      <w:color w:val="666666"/>
    </w:rPr>
  </w:style>
  <w:style w:type="paragraph" w:styleId="Ttulo6">
    <w:name w:val="heading 6"/>
    <w:basedOn w:val="Normal"/>
    <w:next w:val="Normal"/>
    <w:rsid w:val="009245E2"/>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9245E2"/>
    <w:tblPr>
      <w:tblCellMar>
        <w:top w:w="0" w:type="dxa"/>
        <w:left w:w="0" w:type="dxa"/>
        <w:bottom w:w="0" w:type="dxa"/>
        <w:right w:w="0" w:type="dxa"/>
      </w:tblCellMar>
    </w:tblPr>
  </w:style>
  <w:style w:type="paragraph" w:styleId="Ttulo">
    <w:name w:val="Title"/>
    <w:basedOn w:val="Normal"/>
    <w:next w:val="Normal"/>
    <w:rsid w:val="009245E2"/>
    <w:pPr>
      <w:keepNext/>
      <w:keepLines/>
      <w:spacing w:after="60"/>
    </w:pPr>
    <w:rPr>
      <w:sz w:val="52"/>
      <w:szCs w:val="52"/>
    </w:rPr>
  </w:style>
  <w:style w:type="paragraph" w:styleId="Subttulo">
    <w:name w:val="Subtitle"/>
    <w:basedOn w:val="Normal"/>
    <w:next w:val="Normal"/>
    <w:rsid w:val="009245E2"/>
    <w:pPr>
      <w:keepNext/>
      <w:keepLines/>
      <w:spacing w:after="320"/>
    </w:pPr>
    <w:rPr>
      <w:color w:val="666666"/>
      <w:sz w:val="30"/>
      <w:szCs w:val="30"/>
    </w:rPr>
  </w:style>
  <w:style w:type="paragraph" w:styleId="Textodeglobo">
    <w:name w:val="Balloon Text"/>
    <w:basedOn w:val="Normal"/>
    <w:link w:val="TextodegloboCar"/>
    <w:uiPriority w:val="99"/>
    <w:semiHidden/>
    <w:unhideWhenUsed/>
    <w:rsid w:val="003813D7"/>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813D7"/>
    <w:rPr>
      <w:rFonts w:ascii="Tahoma" w:hAnsi="Tahoma" w:cs="Tahoma"/>
      <w:sz w:val="16"/>
      <w:szCs w:val="16"/>
    </w:rPr>
  </w:style>
  <w:style w:type="paragraph" w:styleId="Encabezado">
    <w:name w:val="header"/>
    <w:basedOn w:val="Normal"/>
    <w:link w:val="EncabezadoCar"/>
    <w:uiPriority w:val="99"/>
    <w:unhideWhenUsed/>
    <w:rsid w:val="003C5B17"/>
    <w:pPr>
      <w:tabs>
        <w:tab w:val="center" w:pos="4680"/>
        <w:tab w:val="right" w:pos="9360"/>
      </w:tabs>
      <w:spacing w:line="240" w:lineRule="auto"/>
    </w:pPr>
  </w:style>
  <w:style w:type="character" w:customStyle="1" w:styleId="EncabezadoCar">
    <w:name w:val="Encabezado Car"/>
    <w:basedOn w:val="Fuentedeprrafopredeter"/>
    <w:link w:val="Encabezado"/>
    <w:uiPriority w:val="99"/>
    <w:rsid w:val="003C5B17"/>
  </w:style>
  <w:style w:type="paragraph" w:styleId="Piedepgina">
    <w:name w:val="footer"/>
    <w:basedOn w:val="Normal"/>
    <w:link w:val="PiedepginaCar"/>
    <w:uiPriority w:val="99"/>
    <w:unhideWhenUsed/>
    <w:rsid w:val="003C5B17"/>
    <w:pPr>
      <w:tabs>
        <w:tab w:val="center" w:pos="4680"/>
        <w:tab w:val="right" w:pos="9360"/>
      </w:tabs>
      <w:spacing w:line="240" w:lineRule="auto"/>
    </w:pPr>
  </w:style>
  <w:style w:type="character" w:customStyle="1" w:styleId="PiedepginaCar">
    <w:name w:val="Pie de página Car"/>
    <w:basedOn w:val="Fuentedeprrafopredeter"/>
    <w:link w:val="Piedepgina"/>
    <w:uiPriority w:val="99"/>
    <w:rsid w:val="003C5B17"/>
  </w:style>
  <w:style w:type="paragraph" w:styleId="Prrafodelista">
    <w:name w:val="List Paragraph"/>
    <w:basedOn w:val="Normal"/>
    <w:uiPriority w:val="34"/>
    <w:qFormat/>
    <w:rsid w:val="005E6869"/>
    <w:pPr>
      <w:ind w:left="720"/>
      <w:contextualSpacing/>
    </w:pPr>
  </w:style>
  <w:style w:type="paragraph" w:styleId="NormalWeb">
    <w:name w:val="Normal (Web)"/>
    <w:basedOn w:val="Normal"/>
    <w:uiPriority w:val="99"/>
    <w:semiHidden/>
    <w:unhideWhenUsed/>
    <w:rsid w:val="009D633C"/>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unhideWhenUsed/>
    <w:rsid w:val="00B8040D"/>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5919368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youtu.be/Rp8zibztS7w" TargetMode="External"/><Relationship Id="rId18" Type="http://schemas.openxmlformats.org/officeDocument/2006/relationships/image" Target="media/image8.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youtu.be/eL7Jsnd6KfE" TargetMode="External"/><Relationship Id="rId25" Type="http://schemas.openxmlformats.org/officeDocument/2006/relationships/hyperlink" Target="https://youtu.be/eL7Jsnd6KfE"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youtu.be/sTIA9y5nBr8" TargetMode="External"/><Relationship Id="rId23" Type="http://schemas.openxmlformats.org/officeDocument/2006/relationships/image" Target="media/image13.jpeg"/><Relationship Id="rId28" Type="http://schemas.openxmlformats.org/officeDocument/2006/relationships/image" Target="media/image17.jpe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6.jpeg"/><Relationship Id="rId30"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087BB6-0871-4473-B8D3-A30E2A7EC3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TotalTime>
  <Pages>24</Pages>
  <Words>2391</Words>
  <Characters>13153</Characters>
  <Application>Microsoft Office Word</Application>
  <DocSecurity>0</DocSecurity>
  <Lines>109</Lines>
  <Paragraphs>31</Paragraphs>
  <ScaleCrop>false</ScaleCrop>
  <HeadingPairs>
    <vt:vector size="2" baseType="variant">
      <vt:variant>
        <vt:lpstr>Título</vt:lpstr>
      </vt:variant>
      <vt:variant>
        <vt:i4>1</vt:i4>
      </vt:variant>
    </vt:vector>
  </HeadingPairs>
  <TitlesOfParts>
    <vt:vector size="1" baseType="lpstr">
      <vt:lpstr/>
    </vt:vector>
  </TitlesOfParts>
  <Company>FCC</Company>
  <LinksUpToDate>false</LinksUpToDate>
  <CharactersWithSpaces>15513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Evelyn Zapata Diaz</dc:creator>
  <cp:lastModifiedBy>Ezapata</cp:lastModifiedBy>
  <cp:revision>5</cp:revision>
  <cp:lastPrinted>2019-08-26T19:54:00Z</cp:lastPrinted>
  <dcterms:created xsi:type="dcterms:W3CDTF">2019-08-26T20:30:00Z</dcterms:created>
  <dcterms:modified xsi:type="dcterms:W3CDTF">2020-04-24T20:36:00Z</dcterms:modified>
</cp:coreProperties>
</file>